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CB6" w:rsidRDefault="00C001D1">
      <w:pPr>
        <w:pStyle w:val="2"/>
        <w:widowControl/>
        <w:spacing w:line="560" w:lineRule="exact"/>
        <w:rPr>
          <w:rFonts w:ascii="方正小标宋简体" w:eastAsia="方正小标宋简体" w:hAnsi="方正小标宋简体" w:cs="方正小标宋简体"/>
          <w:b w:val="0"/>
          <w:szCs w:val="44"/>
          <w:shd w:val="clear" w:color="auto" w:fill="FFFFFF"/>
        </w:rPr>
      </w:pPr>
      <w:bookmarkStart w:id="0" w:name="_GoBack"/>
      <w:bookmarkEnd w:id="0"/>
      <w:r>
        <w:rPr>
          <w:rFonts w:ascii="方正小标宋简体" w:eastAsia="方正小标宋简体" w:hAnsi="方正小标宋简体" w:cs="方正小标宋简体" w:hint="eastAsia"/>
          <w:b w:val="0"/>
          <w:szCs w:val="44"/>
          <w:shd w:val="clear" w:color="auto" w:fill="FFFFFF"/>
        </w:rPr>
        <w:t>韶关市</w:t>
      </w:r>
      <w:r>
        <w:rPr>
          <w:rFonts w:ascii="方正小标宋简体" w:eastAsia="方正小标宋简体" w:hAnsi="方正小标宋简体" w:cs="方正小标宋简体"/>
          <w:b w:val="0"/>
          <w:szCs w:val="44"/>
          <w:shd w:val="clear" w:color="auto" w:fill="FFFFFF"/>
        </w:rPr>
        <w:t>2020</w:t>
      </w:r>
      <w:r>
        <w:rPr>
          <w:rFonts w:ascii="方正小标宋简体" w:eastAsia="方正小标宋简体" w:hAnsi="方正小标宋简体" w:cs="方正小标宋简体"/>
          <w:b w:val="0"/>
          <w:szCs w:val="44"/>
          <w:shd w:val="clear" w:color="auto" w:fill="FFFFFF"/>
        </w:rPr>
        <w:t>年</w:t>
      </w:r>
      <w:r>
        <w:rPr>
          <w:rFonts w:ascii="方正小标宋简体" w:eastAsia="方正小标宋简体" w:hAnsi="方正小标宋简体" w:cs="方正小标宋简体" w:hint="eastAsia"/>
          <w:b w:val="0"/>
          <w:szCs w:val="44"/>
          <w:shd w:val="clear" w:color="auto" w:fill="FFFFFF"/>
        </w:rPr>
        <w:t>4</w:t>
      </w:r>
      <w:r>
        <w:rPr>
          <w:rFonts w:ascii="方正小标宋简体" w:eastAsia="方正小标宋简体" w:hAnsi="方正小标宋简体" w:cs="方正小标宋简体"/>
          <w:b w:val="0"/>
          <w:szCs w:val="44"/>
          <w:shd w:val="clear" w:color="auto" w:fill="FFFFFF"/>
        </w:rPr>
        <w:t>月高等教育自学考试</w:t>
      </w:r>
    </w:p>
    <w:p w:rsidR="00CB3CB6" w:rsidRDefault="00C001D1">
      <w:pPr>
        <w:pStyle w:val="2"/>
        <w:widowControl/>
        <w:spacing w:line="560" w:lineRule="exact"/>
        <w:rPr>
          <w:rFonts w:ascii="方正小标宋简体" w:eastAsia="方正小标宋简体" w:hAnsi="方正小标宋简体" w:cs="方正小标宋简体"/>
          <w:b w:val="0"/>
          <w:szCs w:val="44"/>
          <w:shd w:val="clear" w:color="auto" w:fill="FFFFFF"/>
        </w:rPr>
      </w:pPr>
      <w:r>
        <w:rPr>
          <w:rFonts w:ascii="方正小标宋简体" w:eastAsia="方正小标宋简体" w:hAnsi="方正小标宋简体" w:cs="方正小标宋简体" w:hint="eastAsia"/>
          <w:b w:val="0"/>
          <w:szCs w:val="44"/>
          <w:shd w:val="clear" w:color="auto" w:fill="FFFFFF"/>
        </w:rPr>
        <w:t>报名</w:t>
      </w:r>
      <w:r>
        <w:rPr>
          <w:rFonts w:ascii="方正小标宋简体" w:eastAsia="方正小标宋简体" w:hAnsi="方正小标宋简体" w:cs="方正小标宋简体"/>
          <w:b w:val="0"/>
          <w:szCs w:val="44"/>
          <w:shd w:val="clear" w:color="auto" w:fill="FFFFFF"/>
        </w:rPr>
        <w:t>报考须知</w:t>
      </w:r>
    </w:p>
    <w:p w:rsidR="00CB3CB6" w:rsidRDefault="00C001D1">
      <w:pPr>
        <w:pStyle w:val="a3"/>
        <w:widowControl/>
        <w:spacing w:beforeAutospacing="0" w:afterAutospacing="0" w:line="560" w:lineRule="exact"/>
        <w:ind w:firstLine="645"/>
        <w:jc w:val="both"/>
        <w:rPr>
          <w:rFonts w:ascii="黑体" w:eastAsia="黑体" w:hAnsi="黑体" w:cs="黑体"/>
          <w:sz w:val="32"/>
          <w:szCs w:val="32"/>
        </w:rPr>
      </w:pPr>
      <w:r>
        <w:rPr>
          <w:rFonts w:ascii="黑体" w:eastAsia="黑体" w:hAnsi="黑体" w:cs="黑体" w:hint="eastAsia"/>
          <w:sz w:val="32"/>
          <w:szCs w:val="32"/>
          <w:shd w:val="clear" w:color="auto" w:fill="FFFFFF"/>
        </w:rPr>
        <w:t>一、报名条件</w:t>
      </w:r>
    </w:p>
    <w:p w:rsidR="00CB3CB6" w:rsidRDefault="00C001D1">
      <w:pPr>
        <w:pStyle w:val="a3"/>
        <w:widowControl/>
        <w:spacing w:beforeAutospacing="0" w:afterAutospacing="0" w:line="560" w:lineRule="exact"/>
        <w:ind w:firstLine="645"/>
        <w:jc w:val="both"/>
        <w:rPr>
          <w:rFonts w:ascii="仿宋_GB2312" w:eastAsia="仿宋_GB2312" w:hAnsi="仿宋_GB2312" w:cs="仿宋_GB2312"/>
          <w:sz w:val="32"/>
          <w:szCs w:val="32"/>
        </w:rPr>
      </w:pPr>
      <w:r>
        <w:rPr>
          <w:rFonts w:ascii="仿宋_GB2312" w:eastAsia="仿宋_GB2312" w:hAnsi="仿宋_GB2312" w:cs="仿宋_GB2312" w:hint="eastAsia"/>
          <w:sz w:val="32"/>
          <w:szCs w:val="32"/>
          <w:shd w:val="clear" w:color="auto" w:fill="FFFFFF"/>
        </w:rPr>
        <w:t>广东省高等教育自学考试于</w:t>
      </w:r>
      <w:r>
        <w:rPr>
          <w:rFonts w:ascii="仿宋_GB2312" w:eastAsia="仿宋_GB2312" w:hAnsi="仿宋_GB2312" w:cs="仿宋_GB2312" w:hint="eastAsia"/>
          <w:sz w:val="32"/>
          <w:szCs w:val="32"/>
          <w:shd w:val="clear" w:color="auto" w:fill="FFFFFF"/>
        </w:rPr>
        <w:t>2020</w:t>
      </w:r>
      <w:r>
        <w:rPr>
          <w:rFonts w:ascii="仿宋_GB2312" w:eastAsia="仿宋_GB2312" w:hAnsi="仿宋_GB2312" w:cs="仿宋_GB2312" w:hint="eastAsia"/>
          <w:sz w:val="32"/>
          <w:szCs w:val="32"/>
          <w:shd w:val="clear" w:color="auto" w:fill="FFFFFF"/>
        </w:rPr>
        <w:t>年</w:t>
      </w:r>
      <w:r>
        <w:rPr>
          <w:rFonts w:ascii="仿宋_GB2312" w:eastAsia="仿宋_GB2312" w:hAnsi="仿宋_GB2312" w:cs="仿宋_GB2312" w:hint="eastAsia"/>
          <w:sz w:val="32"/>
          <w:szCs w:val="32"/>
          <w:shd w:val="clear" w:color="auto" w:fill="FFFFFF"/>
        </w:rPr>
        <w:t>4</w:t>
      </w:r>
      <w:r>
        <w:rPr>
          <w:rFonts w:ascii="仿宋_GB2312" w:eastAsia="仿宋_GB2312" w:hAnsi="仿宋_GB2312" w:cs="仿宋_GB2312" w:hint="eastAsia"/>
          <w:sz w:val="32"/>
          <w:szCs w:val="32"/>
          <w:shd w:val="clear" w:color="auto" w:fill="FFFFFF"/>
        </w:rPr>
        <w:t>月</w:t>
      </w:r>
      <w:r>
        <w:rPr>
          <w:rFonts w:ascii="仿宋_GB2312" w:eastAsia="仿宋_GB2312" w:hAnsi="仿宋_GB2312" w:cs="仿宋_GB2312" w:hint="eastAsia"/>
          <w:sz w:val="32"/>
          <w:szCs w:val="32"/>
          <w:shd w:val="clear" w:color="auto" w:fill="FFFFFF"/>
        </w:rPr>
        <w:t>11-12</w:t>
      </w:r>
      <w:r>
        <w:rPr>
          <w:rFonts w:ascii="仿宋_GB2312" w:eastAsia="仿宋_GB2312" w:hAnsi="仿宋_GB2312" w:cs="仿宋_GB2312" w:hint="eastAsia"/>
          <w:sz w:val="32"/>
          <w:szCs w:val="32"/>
          <w:shd w:val="clear" w:color="auto" w:fill="FFFFFF"/>
        </w:rPr>
        <w:t>日举行。凡在我省居住和工作的中华人民共和国公民，不受性别、年龄、民族、种族和已受教育程度的限制，均可参加我省自学考试。港澳和台湾同胞、海外侨胞及外籍人士，也可参加我省自学考试。服刑人员经有关部门批准后也可参加我省自学考试。</w:t>
      </w:r>
    </w:p>
    <w:p w:rsidR="00CB3CB6" w:rsidRDefault="00C001D1">
      <w:pPr>
        <w:pStyle w:val="a3"/>
        <w:widowControl/>
        <w:spacing w:beforeAutospacing="0" w:afterAutospacing="0" w:line="560" w:lineRule="exact"/>
        <w:ind w:firstLine="645"/>
        <w:jc w:val="both"/>
        <w:rPr>
          <w:rFonts w:ascii="黑体" w:eastAsia="黑体" w:hAnsi="黑体" w:cs="黑体"/>
          <w:sz w:val="32"/>
          <w:szCs w:val="32"/>
          <w:shd w:val="clear" w:color="auto" w:fill="FFFFFF"/>
        </w:rPr>
      </w:pPr>
      <w:r>
        <w:rPr>
          <w:rFonts w:ascii="黑体" w:eastAsia="黑体" w:hAnsi="黑体" w:cs="黑体" w:hint="eastAsia"/>
          <w:sz w:val="32"/>
          <w:szCs w:val="32"/>
          <w:shd w:val="clear" w:color="auto" w:fill="FFFFFF"/>
        </w:rPr>
        <w:t>二、报名报考时间</w:t>
      </w:r>
    </w:p>
    <w:p w:rsidR="00CB3CB6" w:rsidRDefault="00C001D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shd w:val="clear" w:color="auto" w:fill="FFFFFF"/>
        </w:rPr>
        <w:t>新生预报</w:t>
      </w:r>
      <w:proofErr w:type="gramStart"/>
      <w:r>
        <w:rPr>
          <w:rFonts w:ascii="仿宋_GB2312" w:eastAsia="仿宋_GB2312" w:hAnsi="仿宋_GB2312" w:cs="仿宋_GB2312" w:hint="eastAsia"/>
          <w:sz w:val="32"/>
          <w:szCs w:val="32"/>
          <w:shd w:val="clear" w:color="auto" w:fill="FFFFFF"/>
        </w:rPr>
        <w:t>名时间</w:t>
      </w:r>
      <w:proofErr w:type="gramEnd"/>
      <w:r>
        <w:rPr>
          <w:rFonts w:ascii="仿宋_GB2312" w:eastAsia="仿宋_GB2312" w:hAnsi="仿宋_GB2312" w:cs="仿宋_GB2312" w:hint="eastAsia"/>
          <w:sz w:val="32"/>
          <w:szCs w:val="32"/>
          <w:shd w:val="clear" w:color="auto" w:fill="FFFFFF"/>
        </w:rPr>
        <w:t>为</w:t>
      </w:r>
      <w:r>
        <w:rPr>
          <w:rFonts w:ascii="仿宋_GB2312" w:eastAsia="仿宋_GB2312" w:hAnsi="仿宋_GB2312" w:cs="仿宋_GB2312" w:hint="eastAsia"/>
          <w:sz w:val="32"/>
          <w:szCs w:val="32"/>
          <w:shd w:val="clear" w:color="auto" w:fill="FFFFFF"/>
        </w:rPr>
        <w:t>3</w:t>
      </w:r>
      <w:r>
        <w:rPr>
          <w:rFonts w:ascii="仿宋_GB2312" w:eastAsia="仿宋_GB2312" w:hAnsi="仿宋_GB2312" w:cs="仿宋_GB2312" w:hint="eastAsia"/>
          <w:sz w:val="32"/>
          <w:szCs w:val="32"/>
          <w:shd w:val="clear" w:color="auto" w:fill="FFFFFF"/>
        </w:rPr>
        <w:t>月</w:t>
      </w:r>
      <w:r>
        <w:rPr>
          <w:rFonts w:ascii="仿宋_GB2312" w:eastAsia="仿宋_GB2312" w:hAnsi="仿宋_GB2312" w:cs="仿宋_GB2312" w:hint="eastAsia"/>
          <w:sz w:val="32"/>
          <w:szCs w:val="32"/>
          <w:shd w:val="clear" w:color="auto" w:fill="FFFFFF"/>
        </w:rPr>
        <w:t>2</w:t>
      </w:r>
      <w:r>
        <w:rPr>
          <w:rFonts w:ascii="仿宋_GB2312" w:eastAsia="仿宋_GB2312" w:hAnsi="仿宋_GB2312" w:cs="仿宋_GB2312" w:hint="eastAsia"/>
          <w:sz w:val="32"/>
          <w:szCs w:val="32"/>
          <w:shd w:val="clear" w:color="auto" w:fill="FFFFFF"/>
        </w:rPr>
        <w:t>日</w:t>
      </w:r>
      <w:r>
        <w:rPr>
          <w:rFonts w:ascii="仿宋_GB2312" w:eastAsia="仿宋_GB2312" w:hAnsi="仿宋_GB2312" w:cs="仿宋_GB2312" w:hint="eastAsia"/>
          <w:sz w:val="32"/>
          <w:szCs w:val="32"/>
          <w:shd w:val="clear" w:color="auto" w:fill="FFFFFF"/>
        </w:rPr>
        <w:t>10:</w:t>
      </w:r>
      <w:r>
        <w:rPr>
          <w:rFonts w:ascii="仿宋_GB2312" w:eastAsia="仿宋_GB2312" w:hAnsi="仿宋_GB2312" w:cs="仿宋_GB2312"/>
          <w:sz w:val="32"/>
          <w:szCs w:val="32"/>
          <w:shd w:val="clear" w:color="auto" w:fill="FFFFFF"/>
        </w:rPr>
        <w:t>00</w:t>
      </w:r>
      <w:r>
        <w:rPr>
          <w:rFonts w:ascii="仿宋_GB2312" w:eastAsia="仿宋_GB2312" w:hAnsi="仿宋_GB2312" w:cs="仿宋_GB2312" w:hint="eastAsia"/>
          <w:sz w:val="32"/>
          <w:szCs w:val="32"/>
          <w:shd w:val="clear" w:color="auto" w:fill="FFFFFF"/>
        </w:rPr>
        <w:t>-6</w:t>
      </w:r>
      <w:r>
        <w:rPr>
          <w:rFonts w:ascii="仿宋_GB2312" w:eastAsia="仿宋_GB2312" w:hAnsi="仿宋_GB2312" w:cs="仿宋_GB2312" w:hint="eastAsia"/>
          <w:sz w:val="32"/>
          <w:szCs w:val="32"/>
          <w:shd w:val="clear" w:color="auto" w:fill="FFFFFF"/>
        </w:rPr>
        <w:t>日</w:t>
      </w:r>
      <w:r>
        <w:rPr>
          <w:rFonts w:ascii="仿宋_GB2312" w:eastAsia="仿宋_GB2312" w:hAnsi="仿宋_GB2312" w:cs="仿宋_GB2312" w:hint="eastAsia"/>
          <w:sz w:val="32"/>
          <w:szCs w:val="32"/>
          <w:shd w:val="clear" w:color="auto" w:fill="FFFFFF"/>
        </w:rPr>
        <w:t>12:</w:t>
      </w:r>
      <w:r>
        <w:rPr>
          <w:rFonts w:ascii="仿宋_GB2312" w:eastAsia="仿宋_GB2312" w:hAnsi="仿宋_GB2312" w:cs="仿宋_GB2312"/>
          <w:sz w:val="32"/>
          <w:szCs w:val="32"/>
          <w:shd w:val="clear" w:color="auto" w:fill="FFFFFF"/>
        </w:rPr>
        <w:t>00</w:t>
      </w:r>
      <w:r>
        <w:rPr>
          <w:rFonts w:ascii="仿宋_GB2312" w:eastAsia="仿宋_GB2312" w:hAnsi="仿宋_GB2312" w:cs="仿宋_GB2312" w:hint="eastAsia"/>
          <w:sz w:val="32"/>
          <w:szCs w:val="32"/>
          <w:shd w:val="clear" w:color="auto" w:fill="FFFFFF"/>
        </w:rPr>
        <w:t>，正式报名时间为</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日</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00-6</w:t>
      </w:r>
      <w:r>
        <w:rPr>
          <w:rFonts w:ascii="仿宋_GB2312" w:eastAsia="仿宋_GB2312" w:hAnsi="仿宋_GB2312" w:cs="仿宋_GB2312" w:hint="eastAsia"/>
          <w:sz w:val="32"/>
          <w:szCs w:val="32"/>
        </w:rPr>
        <w:t>日</w:t>
      </w:r>
      <w:r>
        <w:rPr>
          <w:rFonts w:ascii="仿宋_GB2312" w:eastAsia="仿宋_GB2312" w:hAnsi="仿宋_GB2312" w:cs="仿宋_GB2312" w:hint="eastAsia"/>
          <w:sz w:val="32"/>
          <w:szCs w:val="32"/>
        </w:rPr>
        <w:t>17:00</w:t>
      </w:r>
      <w:r>
        <w:rPr>
          <w:rFonts w:ascii="仿宋_GB2312" w:eastAsia="仿宋_GB2312" w:hAnsi="仿宋_GB2312" w:cs="仿宋_GB2312" w:hint="eastAsia"/>
          <w:sz w:val="32"/>
          <w:szCs w:val="32"/>
          <w:shd w:val="clear" w:color="auto" w:fill="FFFFFF"/>
        </w:rPr>
        <w:t>。考生报考时间为</w:t>
      </w:r>
      <w:r>
        <w:rPr>
          <w:rFonts w:ascii="仿宋_GB2312" w:eastAsia="仿宋_GB2312" w:hAnsi="仿宋_GB2312" w:cs="仿宋_GB2312" w:hint="eastAsia"/>
          <w:sz w:val="32"/>
          <w:szCs w:val="32"/>
          <w:shd w:val="clear" w:color="auto" w:fill="FFFFFF"/>
        </w:rPr>
        <w:t>3</w:t>
      </w:r>
      <w:r>
        <w:rPr>
          <w:rFonts w:ascii="仿宋_GB2312" w:eastAsia="仿宋_GB2312" w:hAnsi="仿宋_GB2312" w:cs="仿宋_GB2312" w:hint="eastAsia"/>
          <w:sz w:val="32"/>
          <w:szCs w:val="32"/>
          <w:shd w:val="clear" w:color="auto" w:fill="FFFFFF"/>
        </w:rPr>
        <w:t>月</w:t>
      </w:r>
      <w:r>
        <w:rPr>
          <w:rFonts w:ascii="仿宋_GB2312" w:eastAsia="仿宋_GB2312" w:hAnsi="仿宋_GB2312" w:cs="仿宋_GB2312" w:hint="eastAsia"/>
          <w:sz w:val="32"/>
          <w:szCs w:val="32"/>
          <w:shd w:val="clear" w:color="auto" w:fill="FFFFFF"/>
        </w:rPr>
        <w:t>9</w:t>
      </w:r>
      <w:r>
        <w:rPr>
          <w:rFonts w:ascii="仿宋_GB2312" w:eastAsia="仿宋_GB2312" w:hAnsi="仿宋_GB2312" w:cs="仿宋_GB2312" w:hint="eastAsia"/>
          <w:sz w:val="32"/>
          <w:szCs w:val="32"/>
          <w:shd w:val="clear" w:color="auto" w:fill="FFFFFF"/>
        </w:rPr>
        <w:t>日</w:t>
      </w:r>
      <w:r>
        <w:rPr>
          <w:rFonts w:ascii="仿宋_GB2312" w:eastAsia="仿宋_GB2312" w:hAnsi="仿宋_GB2312" w:cs="仿宋_GB2312" w:hint="eastAsia"/>
          <w:sz w:val="32"/>
          <w:szCs w:val="32"/>
          <w:shd w:val="clear" w:color="auto" w:fill="FFFFFF"/>
        </w:rPr>
        <w:t>10:</w:t>
      </w:r>
      <w:r>
        <w:rPr>
          <w:rFonts w:ascii="仿宋_GB2312" w:eastAsia="仿宋_GB2312" w:hAnsi="仿宋_GB2312" w:cs="仿宋_GB2312"/>
          <w:sz w:val="32"/>
          <w:szCs w:val="32"/>
          <w:shd w:val="clear" w:color="auto" w:fill="FFFFFF"/>
        </w:rPr>
        <w:t>00</w:t>
      </w:r>
      <w:r>
        <w:rPr>
          <w:rFonts w:ascii="仿宋_GB2312" w:eastAsia="仿宋_GB2312" w:hAnsi="仿宋_GB2312" w:cs="仿宋_GB2312" w:hint="eastAsia"/>
          <w:sz w:val="32"/>
          <w:szCs w:val="32"/>
          <w:shd w:val="clear" w:color="auto" w:fill="FFFFFF"/>
        </w:rPr>
        <w:t>-12</w:t>
      </w:r>
      <w:r>
        <w:rPr>
          <w:rFonts w:ascii="仿宋_GB2312" w:eastAsia="仿宋_GB2312" w:hAnsi="仿宋_GB2312" w:cs="仿宋_GB2312" w:hint="eastAsia"/>
          <w:sz w:val="32"/>
          <w:szCs w:val="32"/>
          <w:shd w:val="clear" w:color="auto" w:fill="FFFFFF"/>
        </w:rPr>
        <w:t>日</w:t>
      </w:r>
      <w:r>
        <w:rPr>
          <w:rFonts w:ascii="仿宋_GB2312" w:eastAsia="仿宋_GB2312" w:hAnsi="仿宋_GB2312" w:cs="仿宋_GB2312" w:hint="eastAsia"/>
          <w:sz w:val="32"/>
          <w:szCs w:val="32"/>
          <w:shd w:val="clear" w:color="auto" w:fill="FFFFFF"/>
        </w:rPr>
        <w:t>1</w:t>
      </w:r>
      <w:r>
        <w:rPr>
          <w:rFonts w:ascii="仿宋_GB2312" w:eastAsia="仿宋_GB2312" w:hAnsi="仿宋_GB2312" w:cs="仿宋_GB2312"/>
          <w:sz w:val="32"/>
          <w:szCs w:val="32"/>
          <w:shd w:val="clear" w:color="auto" w:fill="FFFFFF"/>
        </w:rPr>
        <w:t>7</w:t>
      </w:r>
      <w:r>
        <w:rPr>
          <w:rFonts w:ascii="仿宋_GB2312" w:eastAsia="仿宋_GB2312" w:hAnsi="仿宋_GB2312" w:cs="仿宋_GB2312" w:hint="eastAsia"/>
          <w:sz w:val="32"/>
          <w:szCs w:val="32"/>
          <w:shd w:val="clear" w:color="auto" w:fill="FFFFFF"/>
        </w:rPr>
        <w:t>:</w:t>
      </w:r>
      <w:r>
        <w:rPr>
          <w:rFonts w:ascii="仿宋_GB2312" w:eastAsia="仿宋_GB2312" w:hAnsi="仿宋_GB2312" w:cs="仿宋_GB2312"/>
          <w:sz w:val="32"/>
          <w:szCs w:val="32"/>
          <w:shd w:val="clear" w:color="auto" w:fill="FFFFFF"/>
        </w:rPr>
        <w:t>00</w:t>
      </w:r>
      <w:r>
        <w:rPr>
          <w:rFonts w:ascii="仿宋_GB2312" w:eastAsia="仿宋_GB2312" w:hAnsi="仿宋_GB2312" w:cs="仿宋_GB2312" w:hint="eastAsia"/>
          <w:sz w:val="32"/>
          <w:szCs w:val="32"/>
          <w:shd w:val="clear" w:color="auto" w:fill="FFFFFF"/>
        </w:rPr>
        <w:t>，缴费截止时间为</w:t>
      </w:r>
      <w:r>
        <w:rPr>
          <w:rFonts w:ascii="仿宋_GB2312" w:eastAsia="仿宋_GB2312" w:hAnsi="仿宋_GB2312" w:cs="仿宋_GB2312" w:hint="eastAsia"/>
          <w:sz w:val="32"/>
          <w:szCs w:val="32"/>
          <w:shd w:val="clear" w:color="auto" w:fill="FFFFFF"/>
        </w:rPr>
        <w:t>3</w:t>
      </w:r>
      <w:r>
        <w:rPr>
          <w:rFonts w:ascii="仿宋_GB2312" w:eastAsia="仿宋_GB2312" w:hAnsi="仿宋_GB2312" w:cs="仿宋_GB2312" w:hint="eastAsia"/>
          <w:sz w:val="32"/>
          <w:szCs w:val="32"/>
          <w:shd w:val="clear" w:color="auto" w:fill="FFFFFF"/>
        </w:rPr>
        <w:t>月</w:t>
      </w:r>
      <w:r>
        <w:rPr>
          <w:rFonts w:ascii="仿宋_GB2312" w:eastAsia="仿宋_GB2312" w:hAnsi="仿宋_GB2312" w:cs="仿宋_GB2312" w:hint="eastAsia"/>
          <w:sz w:val="32"/>
          <w:szCs w:val="32"/>
          <w:shd w:val="clear" w:color="auto" w:fill="FFFFFF"/>
        </w:rPr>
        <w:t>13</w:t>
      </w:r>
      <w:r>
        <w:rPr>
          <w:rFonts w:ascii="仿宋_GB2312" w:eastAsia="仿宋_GB2312" w:hAnsi="仿宋_GB2312" w:cs="仿宋_GB2312" w:hint="eastAsia"/>
          <w:sz w:val="32"/>
          <w:szCs w:val="32"/>
          <w:shd w:val="clear" w:color="auto" w:fill="FFFFFF"/>
        </w:rPr>
        <w:t>日</w:t>
      </w:r>
      <w:r>
        <w:rPr>
          <w:rFonts w:ascii="仿宋_GB2312" w:eastAsia="仿宋_GB2312" w:hAnsi="仿宋_GB2312" w:cs="仿宋_GB2312" w:hint="eastAsia"/>
          <w:sz w:val="32"/>
          <w:szCs w:val="32"/>
          <w:shd w:val="clear" w:color="auto" w:fill="FFFFFF"/>
        </w:rPr>
        <w:t>17:00</w:t>
      </w:r>
      <w:r>
        <w:rPr>
          <w:rFonts w:ascii="仿宋_GB2312" w:eastAsia="仿宋_GB2312" w:hAnsi="仿宋_GB2312" w:cs="仿宋_GB2312" w:hint="eastAsia"/>
          <w:sz w:val="32"/>
          <w:szCs w:val="32"/>
          <w:shd w:val="clear" w:color="auto" w:fill="FFFFFF"/>
        </w:rPr>
        <w:t>。</w:t>
      </w:r>
    </w:p>
    <w:p w:rsidR="00CB3CB6" w:rsidRDefault="00C001D1">
      <w:pPr>
        <w:pStyle w:val="a3"/>
        <w:widowControl/>
        <w:spacing w:beforeAutospacing="0" w:afterAutospacing="0" w:line="560" w:lineRule="exact"/>
        <w:ind w:firstLine="645"/>
        <w:jc w:val="both"/>
        <w:rPr>
          <w:rFonts w:ascii="黑体" w:eastAsia="黑体" w:hAnsi="黑体" w:cs="黑体"/>
          <w:sz w:val="32"/>
          <w:szCs w:val="32"/>
          <w:shd w:val="clear" w:color="auto" w:fill="FFFFFF"/>
        </w:rPr>
      </w:pPr>
      <w:r>
        <w:rPr>
          <w:rFonts w:ascii="黑体" w:eastAsia="黑体" w:hAnsi="黑体" w:cs="黑体" w:hint="eastAsia"/>
          <w:sz w:val="32"/>
          <w:szCs w:val="32"/>
          <w:shd w:val="clear" w:color="auto" w:fill="FFFFFF"/>
        </w:rPr>
        <w:t>三、考生报名报考手续</w:t>
      </w:r>
    </w:p>
    <w:p w:rsidR="00CB3CB6" w:rsidRDefault="00C001D1">
      <w:pPr>
        <w:pStyle w:val="a3"/>
        <w:widowControl/>
        <w:spacing w:beforeAutospacing="0" w:afterAutospacing="0" w:line="560" w:lineRule="exact"/>
        <w:ind w:firstLine="645"/>
        <w:jc w:val="both"/>
        <w:rPr>
          <w:rFonts w:ascii="仿宋_GB2312" w:eastAsia="仿宋_GB2312" w:hAnsi="仿宋_GB2312" w:cs="仿宋_GB2312"/>
          <w:sz w:val="32"/>
          <w:szCs w:val="32"/>
        </w:rPr>
      </w:pPr>
      <w:r>
        <w:rPr>
          <w:rFonts w:ascii="仿宋_GB2312" w:eastAsia="仿宋_GB2312" w:hAnsi="仿宋_GB2312" w:cs="仿宋_GB2312" w:hint="eastAsia"/>
          <w:sz w:val="32"/>
          <w:szCs w:val="32"/>
          <w:shd w:val="clear" w:color="auto" w:fill="FFFFFF"/>
        </w:rPr>
        <w:t>首次参加自学考试的新考生须先办理新生报名手续，然后才可选择课程报考。已进行过新生报名并取得准考证号的考生可直接报考，具体操作流程详见附件</w:t>
      </w:r>
      <w:r>
        <w:rPr>
          <w:rFonts w:ascii="仿宋_GB2312" w:eastAsia="仿宋_GB2312" w:hAnsi="仿宋_GB2312" w:cs="仿宋_GB2312" w:hint="eastAsia"/>
          <w:sz w:val="32"/>
          <w:szCs w:val="32"/>
          <w:shd w:val="clear" w:color="auto" w:fill="FFFFFF"/>
        </w:rPr>
        <w:t>1</w:t>
      </w:r>
      <w:r>
        <w:rPr>
          <w:rFonts w:ascii="仿宋_GB2312" w:eastAsia="仿宋_GB2312" w:hAnsi="仿宋_GB2312" w:cs="仿宋_GB2312" w:hint="eastAsia"/>
          <w:sz w:val="32"/>
          <w:szCs w:val="32"/>
          <w:shd w:val="clear" w:color="auto" w:fill="FFFFFF"/>
        </w:rPr>
        <w:t>。</w:t>
      </w:r>
    </w:p>
    <w:p w:rsidR="00CB3CB6" w:rsidRDefault="00C001D1">
      <w:pPr>
        <w:pStyle w:val="a3"/>
        <w:widowControl/>
        <w:spacing w:beforeAutospacing="0" w:afterAutospacing="0" w:line="560" w:lineRule="exact"/>
        <w:ind w:firstLine="645"/>
        <w:jc w:val="both"/>
        <w:rPr>
          <w:rFonts w:ascii="楷体" w:eastAsia="楷体" w:hAnsi="楷体" w:cs="楷体"/>
          <w:sz w:val="32"/>
          <w:szCs w:val="32"/>
        </w:rPr>
      </w:pPr>
      <w:r>
        <w:rPr>
          <w:rFonts w:ascii="楷体" w:eastAsia="楷体" w:hAnsi="楷体" w:cs="楷体" w:hint="eastAsia"/>
          <w:sz w:val="32"/>
          <w:szCs w:val="32"/>
          <w:shd w:val="clear" w:color="auto" w:fill="FFFFFF"/>
        </w:rPr>
        <w:t>（一）新生报名</w:t>
      </w:r>
      <w:r>
        <w:rPr>
          <w:rFonts w:ascii="楷体" w:eastAsia="楷体" w:hAnsi="楷体" w:cs="楷体" w:hint="eastAsia"/>
          <w:sz w:val="32"/>
          <w:szCs w:val="32"/>
          <w:shd w:val="clear" w:color="auto" w:fill="FFFFFF"/>
        </w:rPr>
        <w:t>  </w:t>
      </w:r>
    </w:p>
    <w:p w:rsidR="00CB3CB6" w:rsidRDefault="00C001D1">
      <w:pPr>
        <w:pStyle w:val="a3"/>
        <w:widowControl/>
        <w:spacing w:beforeAutospacing="0" w:afterAutospacing="0" w:line="560" w:lineRule="exact"/>
        <w:ind w:firstLine="645"/>
        <w:jc w:val="both"/>
        <w:rPr>
          <w:rFonts w:ascii="仿宋_GB2312" w:eastAsia="仿宋_GB2312" w:hAnsi="仿宋_GB2312" w:cs="仿宋_GB2312"/>
          <w:sz w:val="32"/>
          <w:szCs w:val="32"/>
          <w:shd w:val="clear" w:color="auto" w:fill="FFFFFF"/>
        </w:rPr>
      </w:pPr>
      <w:r>
        <w:rPr>
          <w:rFonts w:ascii="仿宋_GB2312" w:eastAsia="仿宋_GB2312" w:hAnsi="仿宋_GB2312" w:cs="仿宋_GB2312" w:hint="eastAsia"/>
          <w:sz w:val="32"/>
          <w:szCs w:val="32"/>
          <w:shd w:val="clear" w:color="auto" w:fill="FFFFFF"/>
        </w:rPr>
        <w:t>新生报名分预报名和正式报名两个阶段。</w:t>
      </w:r>
    </w:p>
    <w:p w:rsidR="00CB3CB6" w:rsidRDefault="00C001D1">
      <w:pPr>
        <w:pStyle w:val="a3"/>
        <w:widowControl/>
        <w:spacing w:beforeAutospacing="0" w:afterAutospacing="0" w:line="560" w:lineRule="exact"/>
        <w:ind w:firstLine="645"/>
        <w:jc w:val="both"/>
        <w:rPr>
          <w:rFonts w:ascii="仿宋_GB2312" w:eastAsia="仿宋_GB2312" w:hAnsi="仿宋_GB2312" w:cs="仿宋_GB2312"/>
          <w:sz w:val="32"/>
          <w:szCs w:val="32"/>
        </w:rPr>
      </w:pPr>
      <w:r>
        <w:rPr>
          <w:rFonts w:ascii="仿宋_GB2312" w:eastAsia="仿宋_GB2312" w:hAnsi="仿宋_GB2312" w:cs="仿宋_GB2312" w:hint="eastAsia"/>
          <w:b/>
          <w:bCs/>
          <w:sz w:val="32"/>
          <w:szCs w:val="32"/>
          <w:shd w:val="clear" w:color="auto" w:fill="FFFFFF"/>
        </w:rPr>
        <w:t>1.</w:t>
      </w:r>
      <w:r>
        <w:rPr>
          <w:rFonts w:ascii="仿宋_GB2312" w:eastAsia="仿宋_GB2312" w:hAnsi="仿宋_GB2312" w:cs="仿宋_GB2312" w:hint="eastAsia"/>
          <w:b/>
          <w:bCs/>
          <w:sz w:val="32"/>
          <w:szCs w:val="32"/>
          <w:shd w:val="clear" w:color="auto" w:fill="FFFFFF"/>
        </w:rPr>
        <w:t>预报名。</w:t>
      </w:r>
      <w:r>
        <w:rPr>
          <w:rFonts w:ascii="仿宋_GB2312" w:eastAsia="仿宋_GB2312" w:hAnsi="仿宋_GB2312" w:cs="仿宋_GB2312" w:hint="eastAsia"/>
          <w:sz w:val="32"/>
          <w:szCs w:val="32"/>
          <w:shd w:val="clear" w:color="auto" w:fill="FFFFFF"/>
        </w:rPr>
        <w:t>新生通过广东省自学考试管理系统（网址：</w:t>
      </w:r>
      <w:r>
        <w:rPr>
          <w:rFonts w:ascii="仿宋_GB2312" w:eastAsia="仿宋_GB2312" w:hAnsi="仿宋_GB2312" w:cs="仿宋_GB2312" w:hint="eastAsia"/>
          <w:sz w:val="32"/>
          <w:szCs w:val="32"/>
          <w:shd w:val="clear" w:color="auto" w:fill="FFFFFF"/>
        </w:rPr>
        <w:fldChar w:fldCharType="begin"/>
      </w:r>
      <w:r>
        <w:rPr>
          <w:rFonts w:ascii="仿宋_GB2312" w:eastAsia="仿宋_GB2312" w:hAnsi="仿宋_GB2312" w:cs="仿宋_GB2312" w:hint="eastAsia"/>
          <w:sz w:val="32"/>
          <w:szCs w:val="32"/>
          <w:shd w:val="clear" w:color="auto" w:fill="FFFFFF"/>
        </w:rPr>
        <w:instrText xml:space="preserve"> HYPERLINK "https://www.eeagd.edu.cn/selfec/</w:instrText>
      </w:r>
      <w:r>
        <w:rPr>
          <w:rFonts w:ascii="仿宋_GB2312" w:eastAsia="仿宋_GB2312" w:hAnsi="仿宋_GB2312" w:cs="仿宋_GB2312" w:hint="eastAsia"/>
          <w:sz w:val="32"/>
          <w:szCs w:val="32"/>
          <w:shd w:val="clear" w:color="auto" w:fill="FFFFFF"/>
        </w:rPr>
        <w:instrText>，下同），从【考生入口】通道进行预报名。根据《关于广东省高等教育自学考试专业调整有关事项的通知》（粤考委〔</w:instrText>
      </w:r>
      <w:r>
        <w:rPr>
          <w:rFonts w:ascii="仿宋_GB2312" w:eastAsia="仿宋_GB2312" w:hAnsi="仿宋_GB2312" w:cs="仿宋_GB2312" w:hint="eastAsia"/>
          <w:sz w:val="32"/>
          <w:szCs w:val="32"/>
          <w:shd w:val="clear" w:color="auto" w:fill="FFFFFF"/>
        </w:rPr>
        <w:instrText>201</w:instrText>
      </w:r>
      <w:r>
        <w:rPr>
          <w:rFonts w:ascii="仿宋_GB2312" w:eastAsia="仿宋_GB2312" w:hAnsi="仿宋_GB2312" w:cs="仿宋_GB2312" w:hint="eastAsia"/>
          <w:sz w:val="32"/>
          <w:szCs w:val="32"/>
          <w:shd w:val="clear" w:color="auto" w:fill="FFFFFF"/>
        </w:rPr>
        <w:instrText>8</w:instrText>
      </w:r>
      <w:r>
        <w:rPr>
          <w:rFonts w:ascii="仿宋_GB2312" w:eastAsia="仿宋_GB2312" w:hAnsi="仿宋_GB2312" w:cs="仿宋_GB2312" w:hint="eastAsia"/>
          <w:sz w:val="32"/>
          <w:szCs w:val="32"/>
          <w:shd w:val="clear" w:color="auto" w:fill="FFFFFF"/>
        </w:rPr>
        <w:instrText>〕</w:instrText>
      </w:r>
      <w:r>
        <w:rPr>
          <w:rFonts w:ascii="仿宋_GB2312" w:eastAsia="仿宋_GB2312" w:hAnsi="仿宋_GB2312" w:cs="仿宋_GB2312" w:hint="eastAsia"/>
          <w:sz w:val="32"/>
          <w:szCs w:val="32"/>
          <w:shd w:val="clear" w:color="auto" w:fill="FFFFFF"/>
        </w:rPr>
        <w:instrText>1</w:instrText>
      </w:r>
      <w:r>
        <w:rPr>
          <w:rFonts w:ascii="仿宋_GB2312" w:eastAsia="仿宋_GB2312" w:hAnsi="仿宋_GB2312" w:cs="仿宋_GB2312" w:hint="eastAsia"/>
          <w:sz w:val="32"/>
          <w:szCs w:val="32"/>
          <w:shd w:val="clear" w:color="auto" w:fill="FFFFFF"/>
        </w:rPr>
        <w:instrText>号）规定，新生报名只能选择调整后的专业名称。预报名时考生须录入个人信息并设置个人密码，预报名成功后将得到唯一的预报名号，预报名号仅当次有效，已取得</w:instrText>
      </w:r>
      <w:r>
        <w:rPr>
          <w:rFonts w:ascii="仿宋_GB2312" w:eastAsia="仿宋_GB2312" w:hAnsi="仿宋_GB2312" w:cs="仿宋_GB2312" w:hint="eastAsia"/>
          <w:sz w:val="32"/>
          <w:szCs w:val="32"/>
          <w:shd w:val="clear" w:color="auto" w:fill="FFFFFF"/>
        </w:rPr>
        <w:instrText xml:space="preserve">" </w:instrText>
      </w:r>
      <w:r>
        <w:rPr>
          <w:rFonts w:ascii="仿宋_GB2312" w:eastAsia="仿宋_GB2312" w:hAnsi="仿宋_GB2312" w:cs="仿宋_GB2312" w:hint="eastAsia"/>
          <w:sz w:val="32"/>
          <w:szCs w:val="32"/>
          <w:shd w:val="clear" w:color="auto" w:fill="FFFFFF"/>
        </w:rPr>
        <w:fldChar w:fldCharType="separate"/>
      </w:r>
      <w:r>
        <w:rPr>
          <w:rStyle w:val="a4"/>
          <w:rFonts w:ascii="仿宋_GB2312" w:eastAsia="仿宋_GB2312" w:hAnsi="仿宋_GB2312" w:cs="仿宋_GB2312" w:hint="eastAsia"/>
          <w:sz w:val="32"/>
          <w:szCs w:val="32"/>
          <w:shd w:val="clear" w:color="auto" w:fill="FFFFFF"/>
        </w:rPr>
        <w:t>https://www.eeagd.edu.cn/selfec/</w:t>
      </w:r>
      <w:r>
        <w:rPr>
          <w:rStyle w:val="a4"/>
          <w:rFonts w:ascii="仿宋_GB2312" w:eastAsia="仿宋_GB2312" w:hAnsi="仿宋_GB2312" w:cs="仿宋_GB2312" w:hint="eastAsia"/>
          <w:sz w:val="32"/>
          <w:szCs w:val="32"/>
          <w:shd w:val="clear" w:color="auto" w:fill="FFFFFF"/>
        </w:rPr>
        <w:t>，下同），从【考生入口】通道进行预报名。根据《关于广东省高等教育自学考试专业调整有关事项的通知》（粤考委〔</w:t>
      </w:r>
      <w:r>
        <w:rPr>
          <w:rStyle w:val="a4"/>
          <w:rFonts w:ascii="仿宋_GB2312" w:eastAsia="仿宋_GB2312" w:hAnsi="仿宋_GB2312" w:cs="仿宋_GB2312" w:hint="eastAsia"/>
          <w:sz w:val="32"/>
          <w:szCs w:val="32"/>
          <w:shd w:val="clear" w:color="auto" w:fill="FFFFFF"/>
        </w:rPr>
        <w:t>2018</w:t>
      </w:r>
      <w:r>
        <w:rPr>
          <w:rStyle w:val="a4"/>
          <w:rFonts w:ascii="仿宋_GB2312" w:eastAsia="仿宋_GB2312" w:hAnsi="仿宋_GB2312" w:cs="仿宋_GB2312" w:hint="eastAsia"/>
          <w:sz w:val="32"/>
          <w:szCs w:val="32"/>
          <w:shd w:val="clear" w:color="auto" w:fill="FFFFFF"/>
        </w:rPr>
        <w:t>〕</w:t>
      </w:r>
      <w:r>
        <w:rPr>
          <w:rStyle w:val="a4"/>
          <w:rFonts w:ascii="仿宋_GB2312" w:eastAsia="仿宋_GB2312" w:hAnsi="仿宋_GB2312" w:cs="仿宋_GB2312" w:hint="eastAsia"/>
          <w:sz w:val="32"/>
          <w:szCs w:val="32"/>
          <w:shd w:val="clear" w:color="auto" w:fill="FFFFFF"/>
        </w:rPr>
        <w:t>1</w:t>
      </w:r>
      <w:r>
        <w:rPr>
          <w:rStyle w:val="a4"/>
          <w:rFonts w:ascii="仿宋_GB2312" w:eastAsia="仿宋_GB2312" w:hAnsi="仿宋_GB2312" w:cs="仿宋_GB2312" w:hint="eastAsia"/>
          <w:sz w:val="32"/>
          <w:szCs w:val="32"/>
          <w:shd w:val="clear" w:color="auto" w:fill="FFFFFF"/>
        </w:rPr>
        <w:t>号）规定，新生报名只能选择调整后的专业名称。预报名时考生须录入</w:t>
      </w:r>
      <w:r>
        <w:rPr>
          <w:rStyle w:val="a4"/>
          <w:rFonts w:ascii="仿宋_GB2312" w:eastAsia="仿宋_GB2312" w:hAnsi="仿宋_GB2312" w:cs="仿宋_GB2312" w:hint="eastAsia"/>
          <w:sz w:val="32"/>
          <w:szCs w:val="32"/>
          <w:shd w:val="clear" w:color="auto" w:fill="FFFFFF"/>
        </w:rPr>
        <w:lastRenderedPageBreak/>
        <w:t>个人信息并设置个人密码，预报名成功后将得到唯一的预报名号，预报名号仅当次有效</w:t>
      </w:r>
      <w:r>
        <w:rPr>
          <w:rFonts w:ascii="仿宋_GB2312" w:eastAsia="仿宋_GB2312" w:hAnsi="仿宋_GB2312" w:cs="仿宋_GB2312" w:hint="eastAsia"/>
          <w:sz w:val="32"/>
          <w:szCs w:val="32"/>
          <w:shd w:val="clear" w:color="auto" w:fill="FFFFFF"/>
        </w:rPr>
        <w:fldChar w:fldCharType="end"/>
      </w:r>
      <w:r>
        <w:rPr>
          <w:rFonts w:ascii="仿宋_GB2312" w:eastAsia="仿宋_GB2312" w:hAnsi="仿宋_GB2312" w:cs="仿宋_GB2312" w:hint="eastAsia"/>
          <w:sz w:val="32"/>
          <w:szCs w:val="32"/>
          <w:shd w:val="clear" w:color="auto" w:fill="FFFFFF"/>
        </w:rPr>
        <w:t>。考生预报名成功后还须完成本人手机绑定方能进行正式报名。</w:t>
      </w:r>
    </w:p>
    <w:p w:rsidR="00CB3CB6" w:rsidRDefault="00C001D1">
      <w:pPr>
        <w:pStyle w:val="a3"/>
        <w:widowControl/>
        <w:spacing w:beforeAutospacing="0" w:afterAutospacing="0" w:line="560" w:lineRule="exact"/>
        <w:ind w:firstLine="645"/>
        <w:jc w:val="both"/>
        <w:rPr>
          <w:rFonts w:ascii="仿宋_GB2312" w:eastAsia="仿宋_GB2312" w:hAnsi="仿宋_GB2312" w:cs="仿宋_GB2312"/>
          <w:sz w:val="32"/>
          <w:szCs w:val="32"/>
        </w:rPr>
      </w:pPr>
      <w:r>
        <w:rPr>
          <w:rFonts w:ascii="仿宋_GB2312" w:eastAsia="仿宋_GB2312" w:hAnsi="仿宋_GB2312" w:cs="仿宋_GB2312" w:hint="eastAsia"/>
          <w:b/>
          <w:bCs/>
          <w:sz w:val="32"/>
          <w:szCs w:val="32"/>
          <w:shd w:val="clear" w:color="auto" w:fill="FFFFFF"/>
        </w:rPr>
        <w:t>2.</w:t>
      </w:r>
      <w:r>
        <w:rPr>
          <w:rFonts w:ascii="仿宋_GB2312" w:eastAsia="仿宋_GB2312" w:hAnsi="仿宋_GB2312" w:cs="仿宋_GB2312" w:hint="eastAsia"/>
          <w:b/>
          <w:bCs/>
          <w:sz w:val="32"/>
          <w:szCs w:val="32"/>
          <w:shd w:val="clear" w:color="auto" w:fill="FFFFFF"/>
        </w:rPr>
        <w:t>正式报名。</w:t>
      </w:r>
      <w:r>
        <w:rPr>
          <w:rFonts w:ascii="仿宋_GB2312" w:eastAsia="仿宋_GB2312" w:hAnsi="仿宋_GB2312" w:cs="仿宋_GB2312" w:hint="eastAsia"/>
          <w:sz w:val="32"/>
          <w:szCs w:val="32"/>
          <w:shd w:val="clear" w:color="auto" w:fill="FFFFFF"/>
        </w:rPr>
        <w:t>本次正式报名</w:t>
      </w:r>
      <w:r>
        <w:rPr>
          <w:rFonts w:ascii="仿宋_GB2312" w:eastAsia="仿宋_GB2312" w:hAnsi="仿宋_GB2312" w:cs="仿宋_GB2312" w:hint="eastAsia"/>
          <w:b/>
          <w:bCs/>
          <w:sz w:val="32"/>
          <w:szCs w:val="32"/>
          <w:shd w:val="clear" w:color="auto" w:fill="FFFFFF"/>
        </w:rPr>
        <w:t>全部网上进行</w:t>
      </w:r>
      <w:r>
        <w:rPr>
          <w:rFonts w:ascii="仿宋_GB2312" w:eastAsia="仿宋_GB2312" w:hAnsi="仿宋_GB2312" w:cs="仿宋_GB2312" w:hint="eastAsia"/>
          <w:sz w:val="32"/>
          <w:szCs w:val="32"/>
          <w:shd w:val="clear" w:color="auto" w:fill="FFFFFF"/>
        </w:rPr>
        <w:t>，不</w:t>
      </w:r>
      <w:r>
        <w:rPr>
          <w:rFonts w:ascii="仿宋_GB2312" w:eastAsia="仿宋_GB2312" w:hAnsi="仿宋_GB2312" w:cs="仿宋_GB2312" w:hint="eastAsia"/>
          <w:sz w:val="32"/>
          <w:szCs w:val="32"/>
          <w:shd w:val="clear" w:color="auto" w:fill="FFFFFF"/>
        </w:rPr>
        <w:t>设置现场报名点</w:t>
      </w:r>
      <w:r>
        <w:rPr>
          <w:rFonts w:ascii="仿宋_GB2312" w:eastAsia="仿宋_GB2312" w:hAnsi="仿宋_GB2312" w:cs="仿宋_GB2312" w:hint="eastAsia"/>
          <w:sz w:val="32"/>
          <w:szCs w:val="32"/>
          <w:shd w:val="clear" w:color="auto" w:fill="FFFFFF"/>
        </w:rPr>
        <w:t>。</w:t>
      </w:r>
      <w:r>
        <w:rPr>
          <w:rFonts w:ascii="仿宋_GB2312" w:eastAsia="仿宋_GB2312" w:hAnsi="仿宋_GB2312" w:cs="仿宋_GB2312" w:hint="eastAsia"/>
          <w:sz w:val="32"/>
          <w:szCs w:val="32"/>
          <w:shd w:val="clear" w:color="auto" w:fill="FFFFFF"/>
        </w:rPr>
        <w:t>考生</w:t>
      </w:r>
      <w:proofErr w:type="gramStart"/>
      <w:r>
        <w:rPr>
          <w:rFonts w:ascii="仿宋_GB2312" w:eastAsia="仿宋_GB2312" w:hAnsi="仿宋_GB2312" w:cs="仿宋_GB2312" w:hint="eastAsia"/>
          <w:sz w:val="32"/>
          <w:szCs w:val="32"/>
          <w:shd w:val="clear" w:color="auto" w:fill="FFFFFF"/>
        </w:rPr>
        <w:t>须凭当次</w:t>
      </w:r>
      <w:proofErr w:type="gramEnd"/>
      <w:r>
        <w:rPr>
          <w:rFonts w:ascii="仿宋_GB2312" w:eastAsia="仿宋_GB2312" w:hAnsi="仿宋_GB2312" w:cs="仿宋_GB2312" w:hint="eastAsia"/>
          <w:sz w:val="32"/>
          <w:szCs w:val="32"/>
          <w:shd w:val="clear" w:color="auto" w:fill="FFFFFF"/>
        </w:rPr>
        <w:t>预报名号，在规定时间通过广东省教育考试院官方微信</w:t>
      </w:r>
      <w:r>
        <w:rPr>
          <w:rFonts w:ascii="仿宋_GB2312" w:eastAsia="仿宋_GB2312" w:hAnsi="宋体" w:hint="eastAsia"/>
          <w:sz w:val="32"/>
          <w:szCs w:val="32"/>
        </w:rPr>
        <w:t>（</w:t>
      </w:r>
      <w:r>
        <w:rPr>
          <w:rFonts w:ascii="仿宋_GB2312" w:eastAsia="仿宋_GB2312" w:hAnsi="宋体" w:hint="eastAsia"/>
          <w:sz w:val="32"/>
          <w:szCs w:val="32"/>
        </w:rPr>
        <w:t>ID</w:t>
      </w:r>
      <w:r>
        <w:rPr>
          <w:rFonts w:ascii="仿宋_GB2312" w:eastAsia="仿宋_GB2312" w:hAnsi="宋体" w:hint="eastAsia"/>
          <w:sz w:val="32"/>
          <w:szCs w:val="32"/>
        </w:rPr>
        <w:t>：</w:t>
      </w:r>
      <w:proofErr w:type="spellStart"/>
      <w:r>
        <w:rPr>
          <w:rFonts w:ascii="仿宋_GB2312" w:eastAsia="仿宋_GB2312" w:hAnsi="宋体" w:hint="eastAsia"/>
          <w:sz w:val="32"/>
          <w:szCs w:val="32"/>
        </w:rPr>
        <w:t>gdsksy</w:t>
      </w:r>
      <w:proofErr w:type="spellEnd"/>
      <w:r>
        <w:rPr>
          <w:rFonts w:ascii="仿宋_GB2312" w:eastAsia="仿宋_GB2312" w:hAnsi="宋体" w:hint="eastAsia"/>
          <w:sz w:val="32"/>
          <w:szCs w:val="32"/>
        </w:rPr>
        <w:t>）</w:t>
      </w:r>
      <w:r>
        <w:rPr>
          <w:rFonts w:ascii="仿宋_GB2312" w:eastAsia="仿宋_GB2312" w:hAnsi="仿宋_GB2312" w:cs="仿宋_GB2312" w:hint="eastAsia"/>
          <w:sz w:val="32"/>
          <w:szCs w:val="32"/>
          <w:shd w:val="clear" w:color="auto" w:fill="FFFFFF"/>
        </w:rPr>
        <w:t>小程序进行正式报名，正式报名成功后将获得唯一准考证号，具体操作可参考附件</w:t>
      </w:r>
      <w:r>
        <w:rPr>
          <w:rFonts w:ascii="仿宋_GB2312" w:eastAsia="仿宋_GB2312" w:hAnsi="仿宋_GB2312" w:cs="仿宋_GB2312" w:hint="eastAsia"/>
          <w:sz w:val="32"/>
          <w:szCs w:val="32"/>
          <w:shd w:val="clear" w:color="auto" w:fill="FFFFFF"/>
        </w:rPr>
        <w:t>2</w:t>
      </w:r>
      <w:r>
        <w:rPr>
          <w:rFonts w:ascii="仿宋_GB2312" w:eastAsia="仿宋_GB2312" w:hAnsi="仿宋_GB2312" w:cs="仿宋_GB2312" w:hint="eastAsia"/>
          <w:sz w:val="32"/>
          <w:szCs w:val="32"/>
          <w:shd w:val="clear" w:color="auto" w:fill="FFFFFF"/>
        </w:rPr>
        <w:t>。所有考生务必牢记本人准考证号。</w:t>
      </w:r>
    </w:p>
    <w:p w:rsidR="00CB3CB6" w:rsidRDefault="00C001D1">
      <w:pPr>
        <w:pStyle w:val="a3"/>
        <w:widowControl/>
        <w:spacing w:beforeAutospacing="0" w:afterAutospacing="0" w:line="560" w:lineRule="exact"/>
        <w:ind w:firstLine="645"/>
        <w:jc w:val="both"/>
        <w:rPr>
          <w:rFonts w:ascii="楷体" w:eastAsia="楷体" w:hAnsi="楷体" w:cs="楷体"/>
          <w:sz w:val="32"/>
          <w:szCs w:val="32"/>
          <w:shd w:val="clear" w:color="auto" w:fill="FFFFFF"/>
        </w:rPr>
      </w:pPr>
      <w:r>
        <w:rPr>
          <w:rFonts w:ascii="楷体" w:eastAsia="楷体" w:hAnsi="楷体" w:cs="楷体" w:hint="eastAsia"/>
          <w:sz w:val="32"/>
          <w:szCs w:val="32"/>
          <w:shd w:val="clear" w:color="auto" w:fill="FFFFFF"/>
        </w:rPr>
        <w:t>（二）考生报考</w:t>
      </w:r>
    </w:p>
    <w:p w:rsidR="00CB3CB6" w:rsidRDefault="00C001D1">
      <w:pPr>
        <w:pStyle w:val="a3"/>
        <w:widowControl/>
        <w:spacing w:beforeAutospacing="0" w:afterAutospacing="0" w:line="560" w:lineRule="exact"/>
        <w:ind w:firstLine="645"/>
        <w:jc w:val="both"/>
        <w:rPr>
          <w:rFonts w:ascii="仿宋_GB2312" w:eastAsia="仿宋_GB2312" w:hAnsi="仿宋_GB2312" w:cs="仿宋_GB2312"/>
          <w:sz w:val="32"/>
          <w:szCs w:val="32"/>
          <w:shd w:val="clear" w:color="auto" w:fill="FFFFFF"/>
        </w:rPr>
      </w:pPr>
      <w:r>
        <w:rPr>
          <w:rFonts w:ascii="仿宋_GB2312" w:eastAsia="仿宋_GB2312" w:hAnsi="仿宋_GB2312" w:cs="仿宋_GB2312" w:hint="eastAsia"/>
          <w:sz w:val="32"/>
          <w:szCs w:val="32"/>
          <w:shd w:val="clear" w:color="auto" w:fill="FFFFFF"/>
        </w:rPr>
        <w:t>所有考生均须通过广东省自学考试管理系统从【考生报考】通道进行报考，并进行网上缴费。考生报考时如未绑定联系手机，则须先完成本人手机绑定方可报考，需要修改已绑定手机的也可通过报考菜单栏的【手机绑定】功能进行解绑和重新绑定。</w:t>
      </w:r>
    </w:p>
    <w:p w:rsidR="00CB3CB6" w:rsidRDefault="00C001D1">
      <w:pPr>
        <w:widowControl/>
        <w:spacing w:line="560" w:lineRule="exact"/>
        <w:ind w:firstLineChars="200" w:firstLine="640"/>
        <w:rPr>
          <w:rFonts w:ascii="仿宋" w:eastAsia="仿宋" w:hAnsi="仿宋" w:cs="仿宋"/>
          <w:sz w:val="32"/>
          <w:szCs w:val="32"/>
        </w:rPr>
      </w:pPr>
      <w:r>
        <w:rPr>
          <w:rFonts w:ascii="仿宋_GB2312" w:eastAsia="仿宋_GB2312" w:hAnsi="仿宋_GB2312" w:cs="仿宋_GB2312" w:hint="eastAsia"/>
          <w:color w:val="000000"/>
          <w:sz w:val="32"/>
          <w:szCs w:val="32"/>
        </w:rPr>
        <w:t>考生进入自学考试管理系统报考页面，须认真、完整阅读并同意报考须知的全部内容（含《广东省自学考试诚信报考承诺书》，见附件</w:t>
      </w:r>
      <w:r>
        <w:rPr>
          <w:rFonts w:ascii="仿宋_GB2312" w:eastAsia="仿宋_GB2312" w:hAnsi="仿宋_GB2312" w:cs="仿宋_GB2312" w:hint="eastAsia"/>
          <w:color w:val="000000"/>
          <w:sz w:val="32"/>
          <w:szCs w:val="32"/>
        </w:rPr>
        <w:t>4</w:t>
      </w:r>
      <w:r>
        <w:rPr>
          <w:rFonts w:ascii="仿宋_GB2312" w:eastAsia="仿宋_GB2312" w:hAnsi="仿宋_GB2312" w:cs="仿宋_GB2312" w:hint="eastAsia"/>
          <w:color w:val="000000"/>
          <w:sz w:val="32"/>
          <w:szCs w:val="32"/>
        </w:rPr>
        <w:t>）后方能报考。</w:t>
      </w:r>
      <w:r>
        <w:rPr>
          <w:rFonts w:ascii="仿宋_GB2312" w:eastAsia="仿宋_GB2312" w:hint="eastAsia"/>
          <w:color w:val="000000"/>
          <w:sz w:val="32"/>
          <w:szCs w:val="32"/>
        </w:rPr>
        <w:t>在开展建立自学考试诚信报考档案试点的地市，考生违背《广东省自学考试诚信报考承诺书》，当期考试缺考</w:t>
      </w:r>
      <w:r>
        <w:rPr>
          <w:rFonts w:ascii="仿宋_GB2312" w:eastAsia="仿宋_GB2312" w:hint="eastAsia"/>
          <w:color w:val="000000"/>
          <w:sz w:val="32"/>
          <w:szCs w:val="32"/>
        </w:rPr>
        <w:t>2</w:t>
      </w:r>
      <w:r>
        <w:rPr>
          <w:rFonts w:ascii="仿宋_GB2312" w:eastAsia="仿宋_GB2312" w:hint="eastAsia"/>
          <w:color w:val="000000"/>
          <w:sz w:val="32"/>
          <w:szCs w:val="32"/>
        </w:rPr>
        <w:t>门课程或以上，将被认定为无故缺考，并记入考生诚信报考档案；在</w:t>
      </w:r>
      <w:r>
        <w:rPr>
          <w:rFonts w:ascii="仿宋_GB2312" w:eastAsia="仿宋_GB2312" w:hint="eastAsia"/>
          <w:color w:val="000000"/>
          <w:sz w:val="32"/>
          <w:szCs w:val="32"/>
        </w:rPr>
        <w:t>省考办组织的下一期自学考试中，在建立诚信报考档案试点的地市（广州、深圳、清远）只能报考不超过</w:t>
      </w:r>
      <w:r>
        <w:rPr>
          <w:rFonts w:ascii="仿宋_GB2312" w:eastAsia="仿宋_GB2312" w:hint="eastAsia"/>
          <w:color w:val="000000"/>
          <w:sz w:val="32"/>
          <w:szCs w:val="32"/>
        </w:rPr>
        <w:t>2</w:t>
      </w:r>
      <w:r>
        <w:rPr>
          <w:rFonts w:ascii="仿宋_GB2312" w:eastAsia="仿宋_GB2312" w:hint="eastAsia"/>
          <w:color w:val="000000"/>
          <w:sz w:val="32"/>
          <w:szCs w:val="32"/>
        </w:rPr>
        <w:t>门课程，非试点地市仍可自由报考</w:t>
      </w:r>
      <w:r>
        <w:rPr>
          <w:rFonts w:ascii="仿宋_GB2312" w:eastAsia="仿宋_GB2312" w:hint="eastAsia"/>
          <w:sz w:val="32"/>
          <w:szCs w:val="32"/>
        </w:rPr>
        <w:t>。</w:t>
      </w:r>
      <w:r>
        <w:rPr>
          <w:rFonts w:ascii="仿宋_GB2312" w:eastAsia="仿宋_GB2312" w:hint="eastAsia"/>
          <w:kern w:val="0"/>
          <w:sz w:val="32"/>
          <w:szCs w:val="32"/>
        </w:rPr>
        <w:t>考生应根据自身实际情况合理报考，诚信应考。</w:t>
      </w:r>
    </w:p>
    <w:p w:rsidR="00CB3CB6" w:rsidRDefault="00C001D1">
      <w:pPr>
        <w:widowControl/>
        <w:spacing w:line="560" w:lineRule="exact"/>
        <w:ind w:firstLineChars="200" w:firstLine="640"/>
        <w:rPr>
          <w:b/>
          <w:sz w:val="32"/>
          <w:szCs w:val="21"/>
          <w:shd w:val="clear" w:color="auto" w:fill="FFFFFF"/>
        </w:rPr>
      </w:pPr>
      <w:r>
        <w:rPr>
          <w:rFonts w:ascii="仿宋_GB2312" w:eastAsia="仿宋_GB2312" w:cs="宋体" w:hint="eastAsia"/>
          <w:sz w:val="32"/>
          <w:szCs w:val="32"/>
          <w:u w:val="single"/>
          <w:shd w:val="clear" w:color="auto" w:fill="FFFFFF"/>
        </w:rPr>
        <w:lastRenderedPageBreak/>
        <w:t>考</w:t>
      </w:r>
      <w:r>
        <w:rPr>
          <w:rFonts w:ascii="仿宋_GB2312" w:eastAsia="仿宋_GB2312" w:hAnsi="仿宋_GB2312" w:cs="仿宋_GB2312" w:hint="eastAsia"/>
          <w:sz w:val="32"/>
          <w:szCs w:val="32"/>
          <w:shd w:val="clear" w:color="auto" w:fill="FFFFFF"/>
        </w:rPr>
        <w:t>生可根据各</w:t>
      </w:r>
      <w:proofErr w:type="gramStart"/>
      <w:r>
        <w:rPr>
          <w:rFonts w:ascii="仿宋_GB2312" w:eastAsia="仿宋_GB2312" w:hAnsi="仿宋_GB2312" w:cs="仿宋_GB2312" w:hint="eastAsia"/>
          <w:sz w:val="32"/>
          <w:szCs w:val="32"/>
          <w:shd w:val="clear" w:color="auto" w:fill="FFFFFF"/>
        </w:rPr>
        <w:t>考区考位供给</w:t>
      </w:r>
      <w:proofErr w:type="gramEnd"/>
      <w:r>
        <w:rPr>
          <w:rFonts w:ascii="仿宋_GB2312" w:eastAsia="仿宋_GB2312" w:hAnsi="仿宋_GB2312" w:cs="仿宋_GB2312" w:hint="eastAsia"/>
          <w:sz w:val="32"/>
          <w:szCs w:val="32"/>
          <w:shd w:val="clear" w:color="auto" w:fill="FFFFFF"/>
        </w:rPr>
        <w:t>情况选择考区报考，</w:t>
      </w:r>
      <w:r>
        <w:rPr>
          <w:rFonts w:ascii="仿宋_GB2312" w:eastAsia="仿宋_GB2312" w:hAnsi="仿宋_GB2312" w:cs="仿宋_GB2312" w:hint="eastAsia"/>
          <w:sz w:val="32"/>
          <w:szCs w:val="32"/>
          <w:shd w:val="clear" w:color="auto" w:fill="FFFFFF"/>
        </w:rPr>
        <w:t>每个考生每次考试只能报考一次，且只能选择一个考区参加考试，在保存或修改报考信息时须进行短信验证，以确认是考生本人操作，报考时确认的联系手机和通信地址将作为各级自考办当次考试</w:t>
      </w:r>
      <w:r>
        <w:rPr>
          <w:rFonts w:ascii="仿宋_GB2312" w:eastAsia="仿宋_GB2312" w:cs="宋体" w:hint="eastAsia"/>
          <w:sz w:val="32"/>
          <w:szCs w:val="32"/>
        </w:rPr>
        <w:t>联系考生的重要渠道，考生务必认真核对，确保准确无误，因填写错误或填写他人手机号码导致的后果由考生承担。</w:t>
      </w:r>
      <w:r>
        <w:rPr>
          <w:rFonts w:ascii="仿宋_GB2312" w:eastAsia="仿宋_GB2312" w:hAnsi="仿宋_GB2312" w:cs="仿宋_GB2312" w:hint="eastAsia"/>
          <w:sz w:val="32"/>
          <w:szCs w:val="32"/>
          <w:shd w:val="clear" w:color="auto" w:fill="FFFFFF"/>
        </w:rPr>
        <w:t>考生在确认报考信息前，须认</w:t>
      </w:r>
      <w:r>
        <w:rPr>
          <w:rFonts w:ascii="仿宋_GB2312" w:eastAsia="仿宋_GB2312" w:hAnsi="仿宋_GB2312" w:cs="仿宋_GB2312" w:hint="eastAsia"/>
          <w:sz w:val="32"/>
          <w:szCs w:val="32"/>
          <w:shd w:val="clear" w:color="auto" w:fill="FFFFFF"/>
        </w:rPr>
        <w:t>真核对选择的考区和报考课程是否正确。考区和报考课程一经考生确认，不得增加、删减、更改，确认报考后所交报考费一旦网上缴纳，不予退还。考生缴费后务必再次登录自学考试管理系统，检查交费状态是否为“已缴费”，以此确认是否报考成功，如遇问题须及时与市自考办联系</w:t>
      </w:r>
      <w:r>
        <w:rPr>
          <w:rFonts w:ascii="仿宋_GB2312" w:eastAsia="仿宋_GB2312" w:hAnsi="仿宋_GB2312" w:cs="仿宋_GB2312" w:hint="eastAsia"/>
          <w:sz w:val="32"/>
          <w:szCs w:val="32"/>
          <w:shd w:val="clear" w:color="auto" w:fill="FFFFFF"/>
        </w:rPr>
        <w:t>。</w:t>
      </w:r>
      <w:r>
        <w:rPr>
          <w:rFonts w:ascii="仿宋_GB2312" w:eastAsia="仿宋_GB2312" w:hAnsi="仿宋_GB2312" w:cs="仿宋_GB2312" w:hint="eastAsia"/>
          <w:sz w:val="32"/>
          <w:szCs w:val="32"/>
          <w:shd w:val="clear" w:color="auto" w:fill="FFFFFF"/>
        </w:rPr>
        <w:t>考生应尽量避免在最后时间缴费，避免因网络堵塞等原因错过课程报考和缴费，</w:t>
      </w:r>
      <w:r>
        <w:rPr>
          <w:rFonts w:ascii="仿宋_GB2312" w:eastAsia="仿宋_GB2312" w:hAnsi="仿宋_GB2312" w:cs="仿宋_GB2312" w:hint="eastAsia"/>
          <w:sz w:val="32"/>
          <w:szCs w:val="32"/>
          <w:shd w:val="clear" w:color="auto" w:fill="FFFFFF"/>
        </w:rPr>
        <w:t>报考缴费截止后，不再接受考生</w:t>
      </w:r>
      <w:r>
        <w:rPr>
          <w:rFonts w:ascii="仿宋_GB2312" w:eastAsia="仿宋_GB2312" w:hAnsi="仿宋_GB2312" w:cs="仿宋_GB2312" w:hint="eastAsia"/>
          <w:sz w:val="32"/>
          <w:szCs w:val="32"/>
          <w:shd w:val="clear" w:color="auto" w:fill="FFFFFF"/>
        </w:rPr>
        <w:t>报考</w:t>
      </w:r>
      <w:r>
        <w:rPr>
          <w:rFonts w:ascii="仿宋_GB2312" w:eastAsia="仿宋_GB2312" w:hAnsi="仿宋_GB2312" w:cs="仿宋_GB2312" w:hint="eastAsia"/>
          <w:sz w:val="32"/>
          <w:szCs w:val="32"/>
          <w:shd w:val="clear" w:color="auto" w:fill="FFFFFF"/>
        </w:rPr>
        <w:t>缴费。</w:t>
      </w:r>
    </w:p>
    <w:p w:rsidR="00CB3CB6" w:rsidRDefault="00C001D1">
      <w:pPr>
        <w:pStyle w:val="a3"/>
        <w:widowControl/>
        <w:spacing w:beforeAutospacing="0" w:afterAutospacing="0" w:line="560" w:lineRule="exact"/>
        <w:ind w:firstLine="645"/>
        <w:jc w:val="both"/>
        <w:rPr>
          <w:rFonts w:ascii="黑体" w:eastAsia="黑体" w:hAnsi="黑体" w:cs="黑体"/>
          <w:sz w:val="32"/>
          <w:szCs w:val="32"/>
          <w:shd w:val="clear" w:color="auto" w:fill="FFFFFF"/>
        </w:rPr>
      </w:pPr>
      <w:r>
        <w:rPr>
          <w:rFonts w:ascii="黑体" w:eastAsia="黑体" w:hAnsi="黑体" w:cs="黑体" w:hint="eastAsia"/>
          <w:sz w:val="32"/>
          <w:szCs w:val="32"/>
          <w:shd w:val="clear" w:color="auto" w:fill="FFFFFF"/>
        </w:rPr>
        <w:t>四、打印准考证</w:t>
      </w:r>
    </w:p>
    <w:p w:rsidR="00CB3CB6" w:rsidRDefault="00C001D1">
      <w:pPr>
        <w:pStyle w:val="a3"/>
        <w:widowControl/>
        <w:spacing w:beforeAutospacing="0" w:afterAutospacing="0" w:line="560" w:lineRule="exact"/>
        <w:ind w:firstLine="645"/>
        <w:jc w:val="both"/>
        <w:rPr>
          <w:rFonts w:ascii="仿宋_GB2312" w:eastAsia="仿宋_GB2312" w:hAnsi="仿宋_GB2312" w:cs="仿宋_GB2312"/>
          <w:sz w:val="32"/>
          <w:szCs w:val="32"/>
          <w:shd w:val="clear" w:color="auto" w:fill="FFFFFF"/>
        </w:rPr>
      </w:pPr>
      <w:r>
        <w:rPr>
          <w:rFonts w:ascii="仿宋_GB2312" w:eastAsia="仿宋_GB2312" w:hAnsi="仿宋_GB2312" w:cs="仿宋_GB2312" w:hint="eastAsia"/>
          <w:kern w:val="2"/>
          <w:sz w:val="32"/>
          <w:szCs w:val="32"/>
          <w:lang w:bidi="ar"/>
        </w:rPr>
        <w:t>我省自学考试实行网上自行打印准考证，准考证</w:t>
      </w:r>
      <w:r>
        <w:rPr>
          <w:rFonts w:ascii="仿宋_GB2312" w:eastAsia="仿宋_GB2312" w:hAnsi="仿宋_GB2312" w:cs="仿宋_GB2312" w:hint="eastAsia"/>
          <w:sz w:val="32"/>
          <w:szCs w:val="32"/>
          <w:shd w:val="clear" w:color="auto" w:fill="FFFFFF"/>
        </w:rPr>
        <w:t>上将载明考生参加当次各科考试的座位信息。</w:t>
      </w:r>
      <w:r>
        <w:rPr>
          <w:rFonts w:ascii="仿宋_GB2312" w:eastAsia="仿宋_GB2312" w:hAnsi="仿宋_GB2312" w:cs="仿宋_GB2312" w:hint="eastAsia"/>
          <w:sz w:val="32"/>
          <w:szCs w:val="32"/>
          <w:lang w:bidi="ar"/>
        </w:rPr>
        <w:t>准考证用普通</w:t>
      </w:r>
      <w:r>
        <w:rPr>
          <w:rFonts w:ascii="仿宋_GB2312" w:eastAsia="仿宋_GB2312" w:hAnsi="仿宋_GB2312" w:cs="仿宋_GB2312" w:hint="eastAsia"/>
          <w:sz w:val="32"/>
          <w:szCs w:val="32"/>
          <w:lang w:bidi="ar"/>
        </w:rPr>
        <w:t>A4</w:t>
      </w:r>
      <w:r>
        <w:rPr>
          <w:rFonts w:ascii="仿宋_GB2312" w:eastAsia="仿宋_GB2312" w:hAnsi="仿宋_GB2312" w:cs="仿宋_GB2312" w:hint="eastAsia"/>
          <w:sz w:val="32"/>
          <w:szCs w:val="32"/>
          <w:lang w:bidi="ar"/>
        </w:rPr>
        <w:t>纸打印，严禁伪造、变造或擅自涂改，严禁在准考证正反面做任何标记</w:t>
      </w:r>
      <w:r>
        <w:rPr>
          <w:rFonts w:ascii="仿宋_GB2312" w:eastAsia="仿宋_GB2312" w:hAnsi="仿宋_GB2312" w:cs="仿宋_GB2312" w:hint="eastAsia"/>
          <w:sz w:val="32"/>
          <w:szCs w:val="32"/>
          <w:shd w:val="clear" w:color="auto" w:fill="FFFFFF"/>
        </w:rPr>
        <w:t>。所有</w:t>
      </w:r>
      <w:r>
        <w:rPr>
          <w:rFonts w:ascii="仿宋_GB2312" w:eastAsia="仿宋_GB2312" w:hAnsi="仿宋_GB2312" w:cs="仿宋_GB2312" w:hint="eastAsia"/>
          <w:kern w:val="2"/>
          <w:sz w:val="32"/>
          <w:szCs w:val="32"/>
          <w:lang w:bidi="ar"/>
        </w:rPr>
        <w:t>考生均须凭网上自行打印的当次考试的准考证及本人有效身份证（</w:t>
      </w:r>
      <w:proofErr w:type="gramStart"/>
      <w:r>
        <w:rPr>
          <w:rFonts w:ascii="仿宋_GB2312" w:eastAsia="仿宋_GB2312" w:hAnsi="仿宋_GB2312" w:cs="仿宋_GB2312" w:hint="eastAsia"/>
          <w:kern w:val="2"/>
          <w:sz w:val="32"/>
          <w:szCs w:val="32"/>
          <w:lang w:bidi="ar"/>
        </w:rPr>
        <w:t>含临时</w:t>
      </w:r>
      <w:proofErr w:type="gramEnd"/>
      <w:r>
        <w:rPr>
          <w:rFonts w:ascii="仿宋_GB2312" w:eastAsia="仿宋_GB2312" w:hAnsi="仿宋_GB2312" w:cs="仿宋_GB2312" w:hint="eastAsia"/>
          <w:kern w:val="2"/>
          <w:sz w:val="32"/>
          <w:szCs w:val="32"/>
          <w:lang w:bidi="ar"/>
        </w:rPr>
        <w:t>身份证、公安机关出具的用于参加国</w:t>
      </w:r>
      <w:proofErr w:type="gramStart"/>
      <w:r>
        <w:rPr>
          <w:rFonts w:ascii="仿宋_GB2312" w:eastAsia="仿宋_GB2312" w:hAnsi="仿宋_GB2312" w:cs="仿宋_GB2312" w:hint="eastAsia"/>
          <w:kern w:val="2"/>
          <w:sz w:val="32"/>
          <w:szCs w:val="32"/>
          <w:lang w:bidi="ar"/>
        </w:rPr>
        <w:t>家教育</w:t>
      </w:r>
      <w:proofErr w:type="gramEnd"/>
      <w:r>
        <w:rPr>
          <w:rFonts w:ascii="仿宋_GB2312" w:eastAsia="仿宋_GB2312" w:hAnsi="仿宋_GB2312" w:cs="仿宋_GB2312" w:hint="eastAsia"/>
          <w:kern w:val="2"/>
          <w:sz w:val="32"/>
          <w:szCs w:val="32"/>
          <w:lang w:bidi="ar"/>
        </w:rPr>
        <w:t>考试的带照片的身份证明，不含电子身份证；军人、港澳和台湾同胞、海外侨胞及外籍人士可持考</w:t>
      </w:r>
      <w:proofErr w:type="gramStart"/>
      <w:r>
        <w:rPr>
          <w:rFonts w:ascii="仿宋_GB2312" w:eastAsia="仿宋_GB2312" w:hAnsi="仿宋_GB2312" w:cs="仿宋_GB2312" w:hint="eastAsia"/>
          <w:kern w:val="2"/>
          <w:sz w:val="32"/>
          <w:szCs w:val="32"/>
          <w:lang w:bidi="ar"/>
        </w:rPr>
        <w:t>籍登记</w:t>
      </w:r>
      <w:proofErr w:type="gramEnd"/>
      <w:r>
        <w:rPr>
          <w:rFonts w:ascii="仿宋_GB2312" w:eastAsia="仿宋_GB2312" w:hAnsi="仿宋_GB2312" w:cs="仿宋_GB2312" w:hint="eastAsia"/>
          <w:kern w:val="2"/>
          <w:sz w:val="32"/>
          <w:szCs w:val="32"/>
          <w:lang w:bidi="ar"/>
        </w:rPr>
        <w:t>的对应证件）参加考试，</w:t>
      </w:r>
      <w:r>
        <w:rPr>
          <w:rFonts w:ascii="仿宋_GB2312" w:eastAsia="仿宋_GB2312" w:hAnsi="仿宋_GB2312" w:cs="仿宋_GB2312" w:hint="eastAsia"/>
          <w:b/>
          <w:kern w:val="2"/>
          <w:sz w:val="32"/>
          <w:szCs w:val="32"/>
          <w:lang w:bidi="ar"/>
        </w:rPr>
        <w:t>省自考办原发放的卡片式准考证不再作为参加考试的凭证</w:t>
      </w:r>
      <w:r>
        <w:rPr>
          <w:rFonts w:ascii="仿宋_GB2312" w:eastAsia="仿宋_GB2312" w:hAnsi="仿宋_GB2312" w:cs="仿宋_GB2312" w:hint="eastAsia"/>
          <w:b/>
          <w:sz w:val="32"/>
          <w:szCs w:val="32"/>
          <w:shd w:val="clear" w:color="auto" w:fill="FFFFFF"/>
        </w:rPr>
        <w:t>。</w:t>
      </w:r>
    </w:p>
    <w:p w:rsidR="00CB3CB6" w:rsidRDefault="00C001D1">
      <w:pPr>
        <w:pStyle w:val="a3"/>
        <w:widowControl/>
        <w:spacing w:beforeAutospacing="0" w:afterAutospacing="0" w:line="560" w:lineRule="exact"/>
        <w:ind w:firstLine="645"/>
        <w:jc w:val="both"/>
        <w:rPr>
          <w:rFonts w:ascii="仿宋_GB2312" w:eastAsia="仿宋_GB2312" w:hAnsi="仿宋_GB2312" w:cs="仿宋_GB2312"/>
          <w:sz w:val="32"/>
          <w:szCs w:val="32"/>
          <w:shd w:val="clear" w:color="auto" w:fill="FFFFFF"/>
        </w:rPr>
      </w:pPr>
      <w:r>
        <w:rPr>
          <w:rFonts w:ascii="仿宋_GB2312" w:eastAsia="仿宋_GB2312" w:hAnsi="仿宋_GB2312" w:cs="仿宋_GB2312" w:hint="eastAsia"/>
          <w:sz w:val="32"/>
          <w:szCs w:val="32"/>
          <w:shd w:val="clear" w:color="auto" w:fill="FFFFFF"/>
        </w:rPr>
        <w:lastRenderedPageBreak/>
        <w:t>考试开始前</w:t>
      </w:r>
      <w:r>
        <w:rPr>
          <w:rFonts w:ascii="仿宋_GB2312" w:eastAsia="仿宋_GB2312" w:hAnsi="仿宋_GB2312" w:cs="仿宋_GB2312" w:hint="eastAsia"/>
          <w:sz w:val="32"/>
          <w:szCs w:val="32"/>
          <w:shd w:val="clear" w:color="auto" w:fill="FFFFFF"/>
        </w:rPr>
        <w:t>10</w:t>
      </w:r>
      <w:r>
        <w:rPr>
          <w:rFonts w:ascii="仿宋_GB2312" w:eastAsia="仿宋_GB2312" w:hAnsi="仿宋_GB2312" w:cs="仿宋_GB2312" w:hint="eastAsia"/>
          <w:sz w:val="32"/>
          <w:szCs w:val="32"/>
          <w:shd w:val="clear" w:color="auto" w:fill="FFFFFF"/>
        </w:rPr>
        <w:t>天内，考生可登录广东省自学考试管理系统打印准考证</w:t>
      </w:r>
      <w:r>
        <w:rPr>
          <w:rFonts w:ascii="仿宋_GB2312" w:eastAsia="仿宋_GB2312" w:hAnsi="仿宋_GB2312" w:cs="仿宋_GB2312" w:hint="eastAsia"/>
          <w:kern w:val="2"/>
          <w:sz w:val="32"/>
          <w:szCs w:val="32"/>
          <w:lang w:bidi="ar"/>
        </w:rPr>
        <w:t>，</w:t>
      </w:r>
      <w:r>
        <w:rPr>
          <w:rFonts w:ascii="仿宋_GB2312" w:eastAsia="仿宋_GB2312" w:hAnsi="仿宋_GB2312" w:cs="仿宋_GB2312" w:hint="eastAsia"/>
          <w:sz w:val="32"/>
          <w:szCs w:val="32"/>
          <w:shd w:val="clear" w:color="auto" w:fill="FFFFFF"/>
        </w:rPr>
        <w:t>打印中如遇问题，可向当地市自考办咨询。</w:t>
      </w:r>
    </w:p>
    <w:p w:rsidR="00CB3CB6" w:rsidRDefault="00C001D1">
      <w:pPr>
        <w:pStyle w:val="a3"/>
        <w:widowControl/>
        <w:spacing w:beforeAutospacing="0" w:afterAutospacing="0" w:line="560" w:lineRule="exact"/>
        <w:ind w:firstLine="645"/>
        <w:jc w:val="both"/>
        <w:rPr>
          <w:rFonts w:ascii="黑体" w:eastAsia="黑体" w:hAnsi="黑体" w:cs="黑体"/>
          <w:sz w:val="32"/>
          <w:szCs w:val="32"/>
          <w:shd w:val="clear" w:color="auto" w:fill="FFFFFF"/>
        </w:rPr>
      </w:pPr>
      <w:r>
        <w:rPr>
          <w:rFonts w:ascii="黑体" w:eastAsia="黑体" w:hAnsi="黑体" w:cs="黑体" w:hint="eastAsia"/>
          <w:sz w:val="32"/>
          <w:szCs w:val="32"/>
          <w:shd w:val="clear" w:color="auto" w:fill="FFFFFF"/>
        </w:rPr>
        <w:t>五、成绩公布与复核申请</w:t>
      </w:r>
    </w:p>
    <w:p w:rsidR="00CB3CB6" w:rsidRDefault="00C001D1">
      <w:pPr>
        <w:pStyle w:val="a3"/>
        <w:widowControl/>
        <w:spacing w:beforeAutospacing="0" w:afterAutospacing="0" w:line="560" w:lineRule="exact"/>
        <w:ind w:firstLine="645"/>
        <w:jc w:val="both"/>
        <w:rPr>
          <w:rFonts w:ascii="楷体" w:eastAsia="楷体" w:hAnsi="楷体" w:cs="楷体"/>
          <w:kern w:val="2"/>
          <w:sz w:val="32"/>
          <w:szCs w:val="32"/>
          <w:lang w:bidi="ar"/>
        </w:rPr>
      </w:pPr>
      <w:r>
        <w:rPr>
          <w:rFonts w:ascii="楷体" w:eastAsia="楷体" w:hAnsi="楷体" w:cs="楷体" w:hint="eastAsia"/>
          <w:kern w:val="2"/>
          <w:sz w:val="32"/>
          <w:szCs w:val="32"/>
          <w:lang w:bidi="ar"/>
        </w:rPr>
        <w:t>（一）成绩公布</w:t>
      </w:r>
    </w:p>
    <w:p w:rsidR="00CB3CB6" w:rsidRDefault="00C001D1">
      <w:pPr>
        <w:pStyle w:val="a3"/>
        <w:widowControl/>
        <w:spacing w:beforeAutospacing="0" w:afterAutospacing="0" w:line="560" w:lineRule="exact"/>
        <w:ind w:firstLine="645"/>
        <w:jc w:val="both"/>
        <w:rPr>
          <w:rFonts w:ascii="仿宋_GB2312" w:eastAsia="仿宋_GB2312" w:hAnsi="仿宋_GB2312" w:cs="仿宋_GB2312"/>
          <w:kern w:val="2"/>
          <w:sz w:val="32"/>
          <w:szCs w:val="32"/>
          <w:lang w:bidi="ar"/>
        </w:rPr>
      </w:pPr>
      <w:r>
        <w:rPr>
          <w:rFonts w:ascii="仿宋_GB2312" w:eastAsia="仿宋_GB2312" w:hAnsi="仿宋_GB2312" w:cs="仿宋_GB2312" w:hint="eastAsia"/>
          <w:kern w:val="2"/>
          <w:sz w:val="32"/>
          <w:szCs w:val="32"/>
          <w:lang w:bidi="ar"/>
        </w:rPr>
        <w:t>本次考试成绩预计在考试结束后</w:t>
      </w:r>
      <w:r>
        <w:rPr>
          <w:rFonts w:ascii="仿宋_GB2312" w:eastAsia="仿宋_GB2312" w:hAnsi="仿宋_GB2312" w:cs="仿宋_GB2312" w:hint="eastAsia"/>
          <w:kern w:val="2"/>
          <w:sz w:val="32"/>
          <w:szCs w:val="32"/>
          <w:lang w:bidi="ar"/>
        </w:rPr>
        <w:t>40</w:t>
      </w:r>
      <w:r>
        <w:rPr>
          <w:rFonts w:ascii="仿宋_GB2312" w:eastAsia="仿宋_GB2312" w:hAnsi="仿宋_GB2312" w:cs="仿宋_GB2312" w:hint="eastAsia"/>
          <w:kern w:val="2"/>
          <w:sz w:val="32"/>
          <w:szCs w:val="32"/>
          <w:lang w:bidi="ar"/>
        </w:rPr>
        <w:t>天左右公布，届时考生可通过自学考试管理系统查询合格成绩，通过省教育考试院</w:t>
      </w:r>
      <w:proofErr w:type="gramStart"/>
      <w:r>
        <w:rPr>
          <w:rFonts w:ascii="仿宋_GB2312" w:eastAsia="仿宋_GB2312" w:hAnsi="仿宋_GB2312" w:cs="仿宋_GB2312" w:hint="eastAsia"/>
          <w:kern w:val="2"/>
          <w:sz w:val="32"/>
          <w:szCs w:val="32"/>
          <w:lang w:bidi="ar"/>
        </w:rPr>
        <w:t>官方微信小</w:t>
      </w:r>
      <w:proofErr w:type="gramEnd"/>
      <w:r>
        <w:rPr>
          <w:rFonts w:ascii="仿宋_GB2312" w:eastAsia="仿宋_GB2312" w:hAnsi="仿宋_GB2312" w:cs="仿宋_GB2312" w:hint="eastAsia"/>
          <w:kern w:val="2"/>
          <w:sz w:val="32"/>
          <w:szCs w:val="32"/>
          <w:lang w:bidi="ar"/>
        </w:rPr>
        <w:t>程序查询全部考试成绩，具体安排请</w:t>
      </w:r>
      <w:proofErr w:type="gramStart"/>
      <w:r>
        <w:rPr>
          <w:rFonts w:ascii="仿宋_GB2312" w:eastAsia="仿宋_GB2312" w:hAnsi="仿宋_GB2312" w:cs="仿宋_GB2312" w:hint="eastAsia"/>
          <w:kern w:val="2"/>
          <w:sz w:val="32"/>
          <w:szCs w:val="32"/>
          <w:lang w:bidi="ar"/>
        </w:rPr>
        <w:t>留意省</w:t>
      </w:r>
      <w:proofErr w:type="gramEnd"/>
      <w:r>
        <w:rPr>
          <w:rFonts w:ascii="仿宋_GB2312" w:eastAsia="仿宋_GB2312" w:hAnsi="仿宋_GB2312" w:cs="仿宋_GB2312" w:hint="eastAsia"/>
          <w:kern w:val="2"/>
          <w:sz w:val="32"/>
          <w:szCs w:val="32"/>
          <w:lang w:bidi="ar"/>
        </w:rPr>
        <w:t>教育考试院官方网站相关信息。</w:t>
      </w:r>
    </w:p>
    <w:p w:rsidR="00CB3CB6" w:rsidRDefault="00C001D1">
      <w:pPr>
        <w:pStyle w:val="a3"/>
        <w:widowControl/>
        <w:spacing w:beforeAutospacing="0" w:afterAutospacing="0" w:line="560" w:lineRule="exact"/>
        <w:ind w:firstLine="645"/>
        <w:jc w:val="both"/>
        <w:rPr>
          <w:rFonts w:ascii="楷体" w:eastAsia="楷体" w:hAnsi="楷体" w:cs="楷体"/>
          <w:color w:val="000000"/>
          <w:sz w:val="32"/>
          <w:szCs w:val="32"/>
        </w:rPr>
      </w:pPr>
      <w:r>
        <w:rPr>
          <w:rFonts w:ascii="楷体" w:eastAsia="楷体" w:hAnsi="楷体" w:cs="楷体" w:hint="eastAsia"/>
          <w:color w:val="000000"/>
          <w:sz w:val="32"/>
          <w:szCs w:val="32"/>
        </w:rPr>
        <w:t>（二）成绩复核申请</w:t>
      </w:r>
    </w:p>
    <w:p w:rsidR="00CB3CB6" w:rsidRDefault="00C001D1">
      <w:pPr>
        <w:pStyle w:val="a3"/>
        <w:widowControl/>
        <w:spacing w:beforeAutospacing="0" w:afterAutospacing="0" w:line="560" w:lineRule="exact"/>
        <w:ind w:firstLine="645"/>
        <w:jc w:val="both"/>
        <w:rPr>
          <w:rFonts w:ascii="微软雅黑" w:eastAsia="微软雅黑" w:hAnsi="微软雅黑" w:cs="微软雅黑"/>
          <w:color w:val="000000"/>
          <w:sz w:val="27"/>
          <w:szCs w:val="27"/>
        </w:rPr>
      </w:pPr>
      <w:r>
        <w:rPr>
          <w:rFonts w:ascii="仿宋_GB2312" w:eastAsia="仿宋_GB2312"/>
          <w:color w:val="000000"/>
          <w:sz w:val="32"/>
          <w:szCs w:val="32"/>
        </w:rPr>
        <w:t> </w:t>
      </w:r>
      <w:r>
        <w:rPr>
          <w:rFonts w:ascii="仿宋_GB2312" w:eastAsia="仿宋_GB2312" w:hint="eastAsia"/>
          <w:color w:val="000000"/>
          <w:sz w:val="32"/>
          <w:szCs w:val="32"/>
        </w:rPr>
        <w:t>1.</w:t>
      </w:r>
      <w:r>
        <w:rPr>
          <w:rFonts w:ascii="仿宋_GB2312" w:eastAsia="仿宋_GB2312"/>
          <w:color w:val="000000"/>
          <w:sz w:val="32"/>
          <w:szCs w:val="32"/>
        </w:rPr>
        <w:t>申请复查程序。</w:t>
      </w:r>
      <w:r>
        <w:rPr>
          <w:rFonts w:ascii="仿宋_GB2312" w:eastAsia="仿宋_GB2312" w:hint="eastAsia"/>
          <w:color w:val="000000"/>
          <w:sz w:val="32"/>
          <w:szCs w:val="32"/>
        </w:rPr>
        <w:t>考生如对本人某科成绩有</w:t>
      </w:r>
      <w:r>
        <w:rPr>
          <w:rFonts w:ascii="仿宋_GB2312" w:eastAsia="仿宋_GB2312" w:hint="eastAsia"/>
          <w:color w:val="000000"/>
          <w:sz w:val="32"/>
          <w:szCs w:val="32"/>
        </w:rPr>
        <w:t>异议</w:t>
      </w:r>
      <w:r>
        <w:rPr>
          <w:rFonts w:ascii="仿宋_GB2312" w:eastAsia="仿宋_GB2312" w:hint="eastAsia"/>
          <w:color w:val="000000"/>
          <w:sz w:val="32"/>
          <w:szCs w:val="32"/>
        </w:rPr>
        <w:t>的，须持本人身份证</w:t>
      </w:r>
      <w:r>
        <w:rPr>
          <w:rFonts w:ascii="仿宋_GB2312" w:eastAsia="仿宋_GB2312" w:hint="eastAsia"/>
          <w:color w:val="000000"/>
          <w:sz w:val="32"/>
          <w:szCs w:val="32"/>
        </w:rPr>
        <w:t>、</w:t>
      </w:r>
      <w:r>
        <w:rPr>
          <w:rFonts w:ascii="仿宋_GB2312" w:eastAsia="仿宋_GB2312" w:hint="eastAsia"/>
          <w:color w:val="000000"/>
          <w:sz w:val="32"/>
          <w:szCs w:val="32"/>
        </w:rPr>
        <w:t>准考证，</w:t>
      </w:r>
      <w:r>
        <w:rPr>
          <w:rFonts w:ascii="仿宋_GB2312" w:eastAsia="仿宋_GB2312" w:hint="eastAsia"/>
          <w:color w:val="000000"/>
          <w:sz w:val="32"/>
          <w:szCs w:val="32"/>
        </w:rPr>
        <w:t>向参加考试所在市自学考试办公室提出</w:t>
      </w:r>
      <w:r>
        <w:rPr>
          <w:rFonts w:ascii="仿宋_GB2312" w:eastAsia="仿宋_GB2312" w:hint="eastAsia"/>
          <w:color w:val="000000"/>
          <w:sz w:val="32"/>
          <w:szCs w:val="32"/>
        </w:rPr>
        <w:t>成绩复查</w:t>
      </w:r>
      <w:r>
        <w:rPr>
          <w:rFonts w:ascii="仿宋_GB2312" w:eastAsia="仿宋_GB2312" w:hint="eastAsia"/>
          <w:color w:val="000000"/>
          <w:sz w:val="32"/>
          <w:szCs w:val="32"/>
        </w:rPr>
        <w:t>申请，</w:t>
      </w:r>
      <w:r>
        <w:rPr>
          <w:rFonts w:ascii="仿宋_GB2312" w:eastAsia="仿宋_GB2312" w:hint="eastAsia"/>
          <w:color w:val="000000"/>
          <w:sz w:val="32"/>
          <w:szCs w:val="32"/>
        </w:rPr>
        <w:t>具体时间、地点等安排由市自学考试办公室公布，</w:t>
      </w:r>
      <w:r>
        <w:rPr>
          <w:rFonts w:ascii="仿宋_GB2312" w:eastAsia="仿宋_GB2312" w:hint="eastAsia"/>
          <w:color w:val="000000"/>
          <w:sz w:val="32"/>
          <w:szCs w:val="32"/>
        </w:rPr>
        <w:t>当次考试成绩公布</w:t>
      </w:r>
      <w:r>
        <w:rPr>
          <w:rFonts w:ascii="仿宋_GB2312" w:eastAsia="仿宋_GB2312" w:hint="eastAsia"/>
          <w:color w:val="000000"/>
          <w:sz w:val="32"/>
          <w:szCs w:val="32"/>
        </w:rPr>
        <w:t>10</w:t>
      </w:r>
      <w:r>
        <w:rPr>
          <w:rFonts w:ascii="仿宋_GB2312" w:eastAsia="仿宋_GB2312" w:hint="eastAsia"/>
          <w:color w:val="000000"/>
          <w:sz w:val="32"/>
          <w:szCs w:val="32"/>
        </w:rPr>
        <w:t>个工作日</w:t>
      </w:r>
      <w:r>
        <w:rPr>
          <w:rFonts w:ascii="仿宋_GB2312" w:eastAsia="仿宋_GB2312" w:hint="eastAsia"/>
          <w:color w:val="000000"/>
          <w:sz w:val="32"/>
          <w:szCs w:val="32"/>
        </w:rPr>
        <w:t>后</w:t>
      </w:r>
      <w:r>
        <w:rPr>
          <w:rFonts w:ascii="仿宋_GB2312" w:eastAsia="仿宋_GB2312" w:hint="eastAsia"/>
          <w:color w:val="000000"/>
          <w:sz w:val="32"/>
          <w:szCs w:val="32"/>
        </w:rPr>
        <w:t>不再受理</w:t>
      </w:r>
      <w:r>
        <w:rPr>
          <w:rFonts w:ascii="仿宋_GB2312" w:eastAsia="仿宋_GB2312" w:hint="eastAsia"/>
          <w:color w:val="000000"/>
          <w:sz w:val="32"/>
          <w:szCs w:val="32"/>
        </w:rPr>
        <w:t>成绩复查申请</w:t>
      </w:r>
      <w:r>
        <w:rPr>
          <w:rFonts w:ascii="仿宋_GB2312" w:eastAsia="仿宋_GB2312" w:hint="eastAsia"/>
          <w:color w:val="000000"/>
          <w:sz w:val="32"/>
          <w:szCs w:val="32"/>
        </w:rPr>
        <w:t>。</w:t>
      </w:r>
      <w:r>
        <w:rPr>
          <w:rFonts w:ascii="仿宋_GB2312" w:eastAsia="仿宋_GB2312" w:hint="eastAsia"/>
          <w:color w:val="000000"/>
          <w:sz w:val="32"/>
          <w:szCs w:val="32"/>
        </w:rPr>
        <w:t>成绩</w:t>
      </w:r>
      <w:proofErr w:type="gramStart"/>
      <w:r>
        <w:rPr>
          <w:rFonts w:ascii="仿宋_GB2312" w:eastAsia="仿宋_GB2312" w:hint="eastAsia"/>
          <w:color w:val="000000"/>
          <w:sz w:val="32"/>
          <w:szCs w:val="32"/>
        </w:rPr>
        <w:t>复查</w:t>
      </w:r>
      <w:r>
        <w:rPr>
          <w:rFonts w:ascii="仿宋_GB2312" w:eastAsia="仿宋_GB2312" w:hint="eastAsia"/>
          <w:color w:val="000000"/>
          <w:sz w:val="32"/>
          <w:szCs w:val="32"/>
        </w:rPr>
        <w:t>仅</w:t>
      </w:r>
      <w:proofErr w:type="gramEnd"/>
      <w:r>
        <w:rPr>
          <w:rFonts w:ascii="仿宋_GB2312" w:eastAsia="仿宋_GB2312" w:hint="eastAsia"/>
          <w:color w:val="000000"/>
          <w:sz w:val="32"/>
          <w:szCs w:val="32"/>
        </w:rPr>
        <w:t>限于复查答题有无漏评、漏记分、错记分、加错分，评分标准、评分细则以及对答题评分宽严有异议等问题不在复查范围之内。</w:t>
      </w:r>
    </w:p>
    <w:p w:rsidR="00CB3CB6" w:rsidRDefault="00C001D1">
      <w:pPr>
        <w:pStyle w:val="a3"/>
        <w:widowControl/>
        <w:spacing w:beforeAutospacing="0" w:afterAutospacing="0" w:line="560" w:lineRule="exact"/>
        <w:ind w:firstLine="645"/>
        <w:jc w:val="both"/>
        <w:rPr>
          <w:rFonts w:ascii="仿宋_GB2312" w:eastAsia="仿宋_GB2312" w:hAnsi="仿宋_GB2312"/>
          <w:sz w:val="32"/>
        </w:rPr>
      </w:pPr>
      <w:r>
        <w:rPr>
          <w:rFonts w:ascii="仿宋_GB2312" w:eastAsia="仿宋_GB2312" w:hint="eastAsia"/>
          <w:color w:val="000000"/>
          <w:sz w:val="32"/>
          <w:szCs w:val="32"/>
        </w:rPr>
        <w:t>2.</w:t>
      </w:r>
      <w:r>
        <w:rPr>
          <w:rFonts w:ascii="仿宋_GB2312" w:eastAsia="仿宋_GB2312"/>
          <w:color w:val="000000"/>
          <w:sz w:val="32"/>
          <w:szCs w:val="32"/>
        </w:rPr>
        <w:t>复查结果告知。</w:t>
      </w:r>
      <w:r>
        <w:rPr>
          <w:rFonts w:ascii="仿宋_GB2312" w:eastAsia="仿宋_GB2312" w:hAnsi="微软雅黑" w:cs="仿宋_GB2312" w:hint="eastAsia"/>
          <w:color w:val="000000"/>
          <w:sz w:val="31"/>
          <w:szCs w:val="31"/>
          <w:shd w:val="clear" w:color="auto" w:fill="FFFFFF"/>
        </w:rPr>
        <w:t>省</w:t>
      </w:r>
      <w:r>
        <w:rPr>
          <w:rFonts w:ascii="仿宋_GB2312" w:eastAsia="仿宋_GB2312" w:hAnsi="微软雅黑" w:cs="仿宋_GB2312" w:hint="eastAsia"/>
          <w:color w:val="000000"/>
          <w:sz w:val="31"/>
          <w:szCs w:val="31"/>
          <w:shd w:val="clear" w:color="auto" w:fill="FFFFFF"/>
        </w:rPr>
        <w:t>自学考试委员会办公室</w:t>
      </w:r>
      <w:r>
        <w:rPr>
          <w:rFonts w:ascii="仿宋_GB2312" w:eastAsia="仿宋_GB2312" w:hAnsi="微软雅黑" w:cs="仿宋_GB2312" w:hint="eastAsia"/>
          <w:color w:val="000000"/>
          <w:sz w:val="31"/>
          <w:szCs w:val="31"/>
          <w:shd w:val="clear" w:color="auto" w:fill="FFFFFF"/>
        </w:rPr>
        <w:t>按照相关规定组织专人进行试卷复查后，</w:t>
      </w:r>
      <w:r>
        <w:rPr>
          <w:rFonts w:ascii="仿宋_GB2312" w:eastAsia="仿宋_GB2312" w:hint="eastAsia"/>
          <w:color w:val="000000"/>
          <w:sz w:val="32"/>
          <w:szCs w:val="32"/>
        </w:rPr>
        <w:t>复核</w:t>
      </w:r>
      <w:r>
        <w:rPr>
          <w:rFonts w:ascii="仿宋_GB2312" w:eastAsia="仿宋_GB2312" w:hAnsi="仿宋_GB2312" w:hint="eastAsia"/>
          <w:sz w:val="32"/>
        </w:rPr>
        <w:t>结果将通过自学考试管理系统通知考生，</w:t>
      </w:r>
      <w:r>
        <w:rPr>
          <w:rFonts w:ascii="仿宋_GB2312" w:eastAsia="仿宋_GB2312" w:hint="eastAsia"/>
          <w:color w:val="000000"/>
          <w:sz w:val="32"/>
          <w:szCs w:val="32"/>
        </w:rPr>
        <w:t>对复查后发现分数有误</w:t>
      </w:r>
      <w:r>
        <w:rPr>
          <w:rFonts w:ascii="仿宋_GB2312" w:eastAsia="仿宋_GB2312" w:hAnsi="仿宋_GB2312" w:hint="eastAsia"/>
          <w:sz w:val="32"/>
        </w:rPr>
        <w:t>的还将书面通知考生（按报考时考生确认的通信</w:t>
      </w:r>
      <w:r>
        <w:rPr>
          <w:rFonts w:ascii="仿宋_GB2312" w:eastAsia="仿宋_GB2312" w:hAnsi="仿宋_GB2312" w:hint="eastAsia"/>
          <w:sz w:val="32"/>
        </w:rPr>
        <w:t>地址</w:t>
      </w:r>
      <w:r>
        <w:rPr>
          <w:rFonts w:ascii="仿宋_GB2312" w:eastAsia="仿宋_GB2312" w:hAnsi="仿宋_GB2312" w:hint="eastAsia"/>
          <w:sz w:val="32"/>
        </w:rPr>
        <w:t>送达）；考生也可向受理申请的市自学考试办公室咨询复查结果。</w:t>
      </w:r>
    </w:p>
    <w:p w:rsidR="00CB3CB6" w:rsidRDefault="00C001D1">
      <w:pPr>
        <w:pStyle w:val="a3"/>
        <w:widowControl/>
        <w:spacing w:beforeAutospacing="0" w:afterAutospacing="0" w:line="560" w:lineRule="exact"/>
        <w:ind w:firstLine="645"/>
        <w:jc w:val="both"/>
        <w:rPr>
          <w:rFonts w:ascii="仿宋_GB2312" w:eastAsia="仿宋_GB2312" w:hAnsi="仿宋_GB2312" w:cs="仿宋_GB2312"/>
          <w:sz w:val="32"/>
          <w:szCs w:val="32"/>
          <w:shd w:val="clear" w:color="auto" w:fill="FFFFFF"/>
        </w:rPr>
      </w:pPr>
      <w:r>
        <w:rPr>
          <w:rFonts w:ascii="黑体" w:eastAsia="黑体" w:hAnsi="黑体" w:cs="黑体" w:hint="eastAsia"/>
          <w:sz w:val="32"/>
          <w:szCs w:val="32"/>
          <w:shd w:val="clear" w:color="auto" w:fill="FFFFFF"/>
        </w:rPr>
        <w:t>六</w:t>
      </w:r>
      <w:r>
        <w:rPr>
          <w:rFonts w:ascii="黑体" w:eastAsia="黑体" w:hAnsi="黑体" w:cs="黑体" w:hint="eastAsia"/>
          <w:sz w:val="32"/>
          <w:szCs w:val="32"/>
          <w:shd w:val="clear" w:color="auto" w:fill="FFFFFF"/>
        </w:rPr>
        <w:t>、违规处理</w:t>
      </w:r>
      <w:r>
        <w:rPr>
          <w:rFonts w:ascii="黑体" w:eastAsia="黑体" w:hAnsi="黑体" w:cs="黑体" w:hint="eastAsia"/>
          <w:sz w:val="32"/>
          <w:szCs w:val="32"/>
          <w:shd w:val="clear" w:color="auto" w:fill="FFFFFF"/>
        </w:rPr>
        <w:t xml:space="preserve"> </w:t>
      </w:r>
    </w:p>
    <w:p w:rsidR="00CB3CB6" w:rsidRDefault="00C001D1">
      <w:pPr>
        <w:pStyle w:val="a3"/>
        <w:widowControl/>
        <w:spacing w:beforeAutospacing="0" w:afterAutospacing="0" w:line="560" w:lineRule="exact"/>
        <w:ind w:firstLine="645"/>
        <w:jc w:val="both"/>
        <w:rPr>
          <w:rFonts w:ascii="仿宋_GB2312" w:eastAsia="仿宋_GB2312" w:hAnsi="仿宋_GB2312" w:cs="仿宋_GB2312"/>
          <w:sz w:val="32"/>
          <w:szCs w:val="32"/>
          <w:shd w:val="clear" w:color="auto" w:fill="FFFFFF"/>
        </w:rPr>
      </w:pPr>
      <w:r>
        <w:rPr>
          <w:rFonts w:ascii="仿宋_GB2312" w:eastAsia="仿宋_GB2312" w:hAnsi="仿宋_GB2312" w:cs="仿宋_GB2312" w:hint="eastAsia"/>
          <w:sz w:val="32"/>
          <w:szCs w:val="32"/>
          <w:shd w:val="clear" w:color="auto" w:fill="FFFFFF"/>
        </w:rPr>
        <w:t>广东省自学考试委员会办公室将严格按照《国家教育考试违规处理办法》及相关规定严肃处理违纪作弊考生，并如</w:t>
      </w:r>
      <w:r>
        <w:rPr>
          <w:rFonts w:ascii="仿宋_GB2312" w:eastAsia="仿宋_GB2312" w:hAnsi="仿宋_GB2312" w:cs="仿宋_GB2312" w:hint="eastAsia"/>
          <w:sz w:val="32"/>
          <w:szCs w:val="32"/>
          <w:shd w:val="clear" w:color="auto" w:fill="FFFFFF"/>
        </w:rPr>
        <w:lastRenderedPageBreak/>
        <w:t>实将相关信息记入诚信档案，涉嫌组织作弊、替考等违法犯罪行为的，移交有关部门处理，广大考生务必诚信应考。</w:t>
      </w:r>
    </w:p>
    <w:p w:rsidR="00CB3CB6" w:rsidRDefault="00C001D1">
      <w:pPr>
        <w:pStyle w:val="a3"/>
        <w:widowControl/>
        <w:spacing w:beforeAutospacing="0" w:afterAutospacing="0" w:line="560" w:lineRule="exact"/>
        <w:ind w:firstLine="645"/>
        <w:jc w:val="both"/>
        <w:rPr>
          <w:rFonts w:ascii="仿宋_GB2312" w:eastAsia="仿宋_GB2312" w:cs="宋体"/>
          <w:sz w:val="32"/>
          <w:szCs w:val="32"/>
        </w:rPr>
      </w:pPr>
      <w:r>
        <w:rPr>
          <w:rFonts w:ascii="仿宋_GB2312" w:eastAsia="仿宋_GB2312" w:cs="宋体" w:hint="eastAsia"/>
          <w:sz w:val="32"/>
          <w:szCs w:val="32"/>
        </w:rPr>
        <w:t>考试违规处理事先告知书和违规处理决定书将依据当次报考时考生确认绑定的联系手机和通信地址邮寄，考生须保持通讯畅通</w:t>
      </w:r>
      <w:r>
        <w:rPr>
          <w:rFonts w:ascii="楷体" w:eastAsia="楷体" w:hAnsi="楷体" w:cs="楷体" w:hint="eastAsia"/>
          <w:color w:val="000000"/>
        </w:rPr>
        <w:t>。</w:t>
      </w:r>
      <w:r>
        <w:rPr>
          <w:rFonts w:ascii="仿宋_GB2312" w:eastAsia="仿宋_GB2312" w:cs="宋体" w:hint="eastAsia"/>
          <w:sz w:val="32"/>
          <w:szCs w:val="32"/>
        </w:rPr>
        <w:t>考生也可在成绩公布后，通过广东省自学考试管理系统查询违规处理的相关情况。</w:t>
      </w:r>
    </w:p>
    <w:p w:rsidR="00CB3CB6" w:rsidRDefault="00C001D1">
      <w:pPr>
        <w:pStyle w:val="a3"/>
        <w:widowControl/>
        <w:spacing w:beforeAutospacing="0" w:afterAutospacing="0" w:line="560" w:lineRule="exact"/>
        <w:ind w:firstLine="645"/>
        <w:jc w:val="both"/>
        <w:rPr>
          <w:rFonts w:ascii="黑体" w:eastAsia="黑体" w:hAnsi="黑体" w:cs="黑体"/>
          <w:sz w:val="32"/>
          <w:szCs w:val="32"/>
          <w:shd w:val="clear" w:color="auto" w:fill="FFFFFF"/>
        </w:rPr>
      </w:pPr>
      <w:r>
        <w:rPr>
          <w:rFonts w:ascii="黑体" w:eastAsia="黑体" w:hAnsi="黑体" w:cs="黑体" w:hint="eastAsia"/>
          <w:sz w:val="32"/>
          <w:szCs w:val="32"/>
          <w:shd w:val="clear" w:color="auto" w:fill="FFFFFF"/>
        </w:rPr>
        <w:t>七</w:t>
      </w:r>
      <w:r>
        <w:rPr>
          <w:rFonts w:ascii="黑体" w:eastAsia="黑体" w:hAnsi="黑体" w:cs="黑体" w:hint="eastAsia"/>
          <w:sz w:val="32"/>
          <w:szCs w:val="32"/>
          <w:shd w:val="clear" w:color="auto" w:fill="FFFFFF"/>
        </w:rPr>
        <w:t>、其他</w:t>
      </w:r>
    </w:p>
    <w:p w:rsidR="00CB3CB6" w:rsidRDefault="00C001D1">
      <w:pPr>
        <w:pStyle w:val="a3"/>
        <w:widowControl/>
        <w:spacing w:beforeAutospacing="0" w:afterAutospacing="0" w:line="560" w:lineRule="exact"/>
        <w:ind w:firstLine="645"/>
        <w:jc w:val="both"/>
        <w:rPr>
          <w:rFonts w:ascii="仿宋_GB2312" w:eastAsia="仿宋_GB2312" w:hAnsi="仿宋_GB2312" w:cs="仿宋_GB2312"/>
          <w:sz w:val="32"/>
          <w:szCs w:val="32"/>
          <w:shd w:val="clear" w:color="auto" w:fill="FFFFFF"/>
        </w:rPr>
      </w:pPr>
      <w:r>
        <w:rPr>
          <w:rFonts w:ascii="仿宋_GB2312" w:eastAsia="仿宋_GB2312" w:hAnsi="仿宋_GB2312" w:cs="仿宋_GB2312" w:hint="eastAsia"/>
          <w:sz w:val="32"/>
          <w:szCs w:val="32"/>
          <w:shd w:val="clear" w:color="auto" w:fill="FFFFFF"/>
        </w:rPr>
        <w:t>（一）如全国考办相关安排调整或</w:t>
      </w:r>
      <w:r>
        <w:rPr>
          <w:rFonts w:ascii="仿宋_GB2312" w:eastAsia="仿宋_GB2312" w:hAnsi="仿宋_GB2312" w:cs="仿宋_GB2312" w:hint="eastAsia"/>
          <w:sz w:val="32"/>
          <w:szCs w:val="32"/>
          <w:shd w:val="clear" w:color="auto" w:fill="FFFFFF"/>
        </w:rPr>
        <w:t>疫情防控等</w:t>
      </w:r>
      <w:r>
        <w:rPr>
          <w:rFonts w:ascii="仿宋_GB2312" w:eastAsia="仿宋_GB2312" w:hAnsi="仿宋_GB2312" w:cs="仿宋_GB2312" w:hint="eastAsia"/>
          <w:sz w:val="32"/>
          <w:szCs w:val="32"/>
          <w:shd w:val="clear" w:color="auto" w:fill="FFFFFF"/>
        </w:rPr>
        <w:t>其他特殊原因，导致本次考试时间发生调整，考生</w:t>
      </w:r>
      <w:r>
        <w:rPr>
          <w:rFonts w:ascii="仿宋_GB2312" w:eastAsia="仿宋_GB2312" w:hAnsi="仿宋_GB2312" w:cs="仿宋_GB2312" w:hint="eastAsia"/>
          <w:sz w:val="32"/>
          <w:szCs w:val="32"/>
          <w:shd w:val="clear" w:color="auto" w:fill="FFFFFF"/>
        </w:rPr>
        <w:t>须</w:t>
      </w:r>
      <w:r>
        <w:rPr>
          <w:rFonts w:ascii="仿宋_GB2312" w:eastAsia="仿宋_GB2312" w:hAnsi="仿宋_GB2312" w:cs="仿宋_GB2312" w:hint="eastAsia"/>
          <w:sz w:val="32"/>
          <w:szCs w:val="32"/>
          <w:shd w:val="clear" w:color="auto" w:fill="FFFFFF"/>
        </w:rPr>
        <w:t>按调整后的时间参加考试，报</w:t>
      </w:r>
      <w:r>
        <w:rPr>
          <w:rFonts w:ascii="仿宋_GB2312" w:eastAsia="仿宋_GB2312" w:hAnsi="仿宋_GB2312" w:cs="仿宋_GB2312" w:hint="eastAsia"/>
          <w:sz w:val="32"/>
          <w:szCs w:val="32"/>
          <w:shd w:val="clear" w:color="auto" w:fill="FFFFFF"/>
        </w:rPr>
        <w:t>考费不予退还；如考试停止举行，报考费按原缴费途径退还；如出现其他需要调整的事项，以最新公告为准。</w:t>
      </w:r>
    </w:p>
    <w:p w:rsidR="00CB3CB6" w:rsidRDefault="00C001D1">
      <w:pPr>
        <w:pStyle w:val="a3"/>
        <w:widowControl/>
        <w:spacing w:beforeAutospacing="0" w:after="120" w:afterAutospacing="0"/>
        <w:ind w:firstLine="420"/>
        <w:rPr>
          <w:rFonts w:ascii="仿宋_GB2312" w:eastAsia="仿宋_GB2312"/>
          <w:sz w:val="32"/>
          <w:szCs w:val="32"/>
        </w:rPr>
      </w:pPr>
      <w:r>
        <w:rPr>
          <w:rFonts w:ascii="仿宋_GB2312" w:eastAsia="仿宋_GB2312" w:hAnsi="仿宋_GB2312" w:cs="仿宋_GB2312" w:hint="eastAsia"/>
          <w:sz w:val="32"/>
          <w:szCs w:val="32"/>
          <w:shd w:val="clear" w:color="auto" w:fill="FFFFFF"/>
        </w:rPr>
        <w:t>（二）</w:t>
      </w:r>
      <w:r>
        <w:rPr>
          <w:rFonts w:ascii="仿宋_GB2312" w:eastAsia="仿宋_GB2312"/>
          <w:sz w:val="32"/>
          <w:szCs w:val="32"/>
        </w:rPr>
        <w:t>成绩公布</w:t>
      </w:r>
      <w:r>
        <w:rPr>
          <w:rFonts w:ascii="仿宋_GB2312" w:eastAsia="仿宋_GB2312" w:hint="eastAsia"/>
          <w:sz w:val="32"/>
          <w:szCs w:val="32"/>
        </w:rPr>
        <w:t>、</w:t>
      </w:r>
      <w:proofErr w:type="gramStart"/>
      <w:r>
        <w:rPr>
          <w:rFonts w:ascii="仿宋_GB2312" w:eastAsia="仿宋_GB2312" w:hint="eastAsia"/>
          <w:sz w:val="32"/>
          <w:szCs w:val="32"/>
        </w:rPr>
        <w:t>我市考位情况</w:t>
      </w:r>
      <w:proofErr w:type="gramEnd"/>
      <w:r>
        <w:rPr>
          <w:rFonts w:ascii="仿宋_GB2312" w:eastAsia="仿宋_GB2312" w:hint="eastAsia"/>
          <w:sz w:val="32"/>
          <w:szCs w:val="32"/>
        </w:rPr>
        <w:t>等</w:t>
      </w:r>
      <w:r>
        <w:rPr>
          <w:rFonts w:ascii="仿宋_GB2312" w:eastAsia="仿宋_GB2312"/>
          <w:sz w:val="32"/>
          <w:szCs w:val="32"/>
        </w:rPr>
        <w:t>其他未尽事宜，请考生密切关注广东省教育考试院</w:t>
      </w:r>
      <w:proofErr w:type="gramStart"/>
      <w:r>
        <w:rPr>
          <w:rFonts w:ascii="仿宋_GB2312" w:eastAsia="仿宋_GB2312"/>
          <w:sz w:val="32"/>
          <w:szCs w:val="32"/>
        </w:rPr>
        <w:t>官方微信</w:t>
      </w:r>
      <w:proofErr w:type="gramEnd"/>
      <w:r>
        <w:rPr>
          <w:rFonts w:ascii="仿宋_GB2312" w:eastAsia="仿宋_GB2312"/>
          <w:sz w:val="32"/>
          <w:szCs w:val="32"/>
        </w:rPr>
        <w:t>(</w:t>
      </w:r>
      <w:r>
        <w:rPr>
          <w:rFonts w:ascii="仿宋_GB2312" w:eastAsia="仿宋_GB2312"/>
          <w:sz w:val="32"/>
          <w:szCs w:val="32"/>
        </w:rPr>
        <w:t>微信号：</w:t>
      </w:r>
      <w:proofErr w:type="spellStart"/>
      <w:r>
        <w:rPr>
          <w:rFonts w:ascii="仿宋_GB2312" w:eastAsia="仿宋_GB2312"/>
          <w:sz w:val="32"/>
          <w:szCs w:val="32"/>
        </w:rPr>
        <w:t>gdsksy</w:t>
      </w:r>
      <w:proofErr w:type="spellEnd"/>
      <w:r>
        <w:rPr>
          <w:rFonts w:ascii="仿宋_GB2312" w:eastAsia="仿宋_GB2312"/>
          <w:sz w:val="32"/>
          <w:szCs w:val="32"/>
        </w:rPr>
        <w:t>)</w:t>
      </w:r>
      <w:r>
        <w:rPr>
          <w:rFonts w:ascii="仿宋_GB2312" w:eastAsia="仿宋_GB2312" w:hint="eastAsia"/>
          <w:sz w:val="32"/>
          <w:szCs w:val="32"/>
        </w:rPr>
        <w:t>、</w:t>
      </w:r>
      <w:r>
        <w:rPr>
          <w:rFonts w:ascii="仿宋_GB2312" w:eastAsia="仿宋_GB2312" w:hint="eastAsia"/>
          <w:sz w:val="32"/>
          <w:szCs w:val="32"/>
        </w:rPr>
        <w:t>韶关市教育局（</w:t>
      </w:r>
      <w:r>
        <w:rPr>
          <w:rFonts w:ascii="仿宋_GB2312" w:eastAsia="仿宋_GB2312" w:hint="eastAsia"/>
          <w:sz w:val="32"/>
          <w:szCs w:val="32"/>
        </w:rPr>
        <w:t>http://jy.sg.gov.cn/</w:t>
      </w:r>
      <w:r>
        <w:rPr>
          <w:rFonts w:ascii="仿宋_GB2312" w:eastAsia="仿宋_GB2312" w:hint="eastAsia"/>
          <w:sz w:val="32"/>
          <w:szCs w:val="32"/>
        </w:rPr>
        <w:t>）</w:t>
      </w:r>
      <w:r>
        <w:rPr>
          <w:rFonts w:ascii="仿宋_GB2312" w:eastAsia="仿宋_GB2312"/>
          <w:sz w:val="32"/>
          <w:szCs w:val="32"/>
        </w:rPr>
        <w:t>相关</w:t>
      </w:r>
      <w:proofErr w:type="gramStart"/>
      <w:r>
        <w:rPr>
          <w:rFonts w:ascii="仿宋_GB2312" w:eastAsia="仿宋_GB2312"/>
          <w:sz w:val="32"/>
          <w:szCs w:val="32"/>
        </w:rPr>
        <w:t>讯息</w:t>
      </w:r>
      <w:proofErr w:type="gramEnd"/>
      <w:r>
        <w:rPr>
          <w:rFonts w:ascii="仿宋_GB2312" w:eastAsia="仿宋_GB2312"/>
          <w:sz w:val="32"/>
          <w:szCs w:val="32"/>
        </w:rPr>
        <w:t>。</w:t>
      </w:r>
    </w:p>
    <w:p w:rsidR="00CB3CB6" w:rsidRDefault="00C001D1">
      <w:pPr>
        <w:pStyle w:val="a3"/>
        <w:widowControl/>
        <w:spacing w:beforeAutospacing="0" w:after="120" w:afterAutospacing="0"/>
        <w:ind w:firstLine="42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sz w:val="32"/>
          <w:szCs w:val="32"/>
        </w:rPr>
        <w:t>三）</w:t>
      </w:r>
      <w:r>
        <w:rPr>
          <w:rFonts w:ascii="仿宋_GB2312" w:eastAsia="仿宋_GB2312" w:hint="eastAsia"/>
          <w:sz w:val="32"/>
          <w:szCs w:val="32"/>
        </w:rPr>
        <w:t xml:space="preserve"> </w:t>
      </w:r>
      <w:r>
        <w:rPr>
          <w:rFonts w:ascii="仿宋_GB2312" w:eastAsia="仿宋_GB2312" w:hint="eastAsia"/>
          <w:sz w:val="32"/>
          <w:szCs w:val="32"/>
        </w:rPr>
        <w:t>本次报名及报考全部在线上进行，市自考办不受理现场报名业务。如有问题可</w:t>
      </w:r>
      <w:proofErr w:type="gramStart"/>
      <w:r>
        <w:rPr>
          <w:rFonts w:ascii="仿宋_GB2312" w:eastAsia="仿宋_GB2312" w:hint="eastAsia"/>
          <w:sz w:val="32"/>
          <w:szCs w:val="32"/>
        </w:rPr>
        <w:t>致电市</w:t>
      </w:r>
      <w:proofErr w:type="gramEnd"/>
      <w:r>
        <w:rPr>
          <w:rFonts w:ascii="仿宋_GB2312" w:eastAsia="仿宋_GB2312" w:hint="eastAsia"/>
          <w:sz w:val="32"/>
          <w:szCs w:val="32"/>
        </w:rPr>
        <w:t>自考办咨询，联系电话：</w:t>
      </w:r>
      <w:r>
        <w:rPr>
          <w:rFonts w:ascii="仿宋_GB2312" w:eastAsia="仿宋_GB2312" w:hint="eastAsia"/>
          <w:sz w:val="32"/>
          <w:szCs w:val="32"/>
        </w:rPr>
        <w:t>0751-8912116</w:t>
      </w:r>
      <w:r>
        <w:rPr>
          <w:rFonts w:ascii="仿宋_GB2312" w:eastAsia="仿宋_GB2312" w:hint="eastAsia"/>
          <w:sz w:val="32"/>
          <w:szCs w:val="32"/>
        </w:rPr>
        <w:t>。</w:t>
      </w:r>
    </w:p>
    <w:p w:rsidR="00CB3CB6" w:rsidRDefault="00C001D1">
      <w:pPr>
        <w:pStyle w:val="a3"/>
        <w:widowControl/>
        <w:spacing w:beforeAutospacing="0" w:after="120" w:afterAutospacing="0"/>
        <w:ind w:firstLine="420"/>
        <w:rPr>
          <w:rFonts w:ascii="仿宋_GB2312" w:eastAsia="仿宋_GB2312"/>
          <w:sz w:val="32"/>
          <w:szCs w:val="32"/>
        </w:rPr>
      </w:pPr>
      <w:r>
        <w:rPr>
          <w:rFonts w:ascii="仿宋_GB2312" w:eastAsia="仿宋_GB2312" w:hint="eastAsia"/>
          <w:sz w:val="32"/>
          <w:szCs w:val="32"/>
        </w:rPr>
        <w:t>（四）</w:t>
      </w:r>
      <w:r>
        <w:rPr>
          <w:rFonts w:ascii="仿宋_GB2312" w:eastAsia="仿宋_GB2312"/>
          <w:sz w:val="32"/>
          <w:szCs w:val="32"/>
        </w:rPr>
        <w:t>温馨提示：请报考我市考区的考生，尽早登录广东省自学考试管理系统进行课程报考，以免因报考人数太多，</w:t>
      </w:r>
      <w:proofErr w:type="gramStart"/>
      <w:r>
        <w:rPr>
          <w:rFonts w:ascii="仿宋_GB2312" w:eastAsia="仿宋_GB2312"/>
          <w:sz w:val="32"/>
          <w:szCs w:val="32"/>
        </w:rPr>
        <w:t>考位不足</w:t>
      </w:r>
      <w:proofErr w:type="gramEnd"/>
      <w:r>
        <w:rPr>
          <w:rFonts w:ascii="仿宋_GB2312" w:eastAsia="仿宋_GB2312"/>
          <w:sz w:val="32"/>
          <w:szCs w:val="32"/>
        </w:rPr>
        <w:t>而导致无法报考。</w:t>
      </w:r>
    </w:p>
    <w:p w:rsidR="00CB3CB6" w:rsidRDefault="00CB3CB6">
      <w:pPr>
        <w:pStyle w:val="a3"/>
        <w:widowControl/>
        <w:spacing w:beforeAutospacing="0" w:after="120" w:afterAutospacing="0"/>
        <w:ind w:firstLine="420"/>
        <w:rPr>
          <w:rFonts w:ascii="仿宋_GB2312" w:eastAsia="仿宋_GB2312"/>
          <w:sz w:val="32"/>
          <w:szCs w:val="32"/>
        </w:rPr>
      </w:pPr>
    </w:p>
    <w:p w:rsidR="00CB3CB6" w:rsidRDefault="00CB3CB6">
      <w:pPr>
        <w:pStyle w:val="a3"/>
        <w:widowControl/>
        <w:spacing w:beforeAutospacing="0" w:after="120" w:afterAutospacing="0"/>
        <w:ind w:firstLine="420"/>
        <w:rPr>
          <w:rFonts w:ascii="仿宋_GB2312" w:eastAsia="仿宋_GB2312"/>
          <w:sz w:val="32"/>
          <w:szCs w:val="32"/>
        </w:rPr>
      </w:pPr>
    </w:p>
    <w:p w:rsidR="00CB3CB6" w:rsidRDefault="00CB3CB6">
      <w:pPr>
        <w:pStyle w:val="a3"/>
        <w:widowControl/>
        <w:spacing w:beforeAutospacing="0" w:afterAutospacing="0" w:line="560" w:lineRule="exact"/>
        <w:ind w:firstLine="645"/>
        <w:jc w:val="both"/>
        <w:rPr>
          <w:rFonts w:ascii="仿宋_GB2312" w:eastAsia="仿宋_GB2312" w:hAnsi="仿宋_GB2312" w:cs="仿宋_GB2312"/>
          <w:sz w:val="32"/>
          <w:szCs w:val="32"/>
          <w:shd w:val="clear" w:color="auto" w:fill="FFFFFF"/>
        </w:rPr>
      </w:pPr>
    </w:p>
    <w:p w:rsidR="00CB3CB6" w:rsidRDefault="00C001D1">
      <w:pPr>
        <w:pStyle w:val="a3"/>
        <w:widowControl/>
        <w:spacing w:beforeAutospacing="0" w:afterAutospacing="0" w:line="560" w:lineRule="exact"/>
        <w:ind w:firstLine="645"/>
        <w:jc w:val="both"/>
        <w:rPr>
          <w:rFonts w:ascii="仿宋_GB2312" w:eastAsia="仿宋_GB2312" w:hAnsi="仿宋_GB2312" w:cs="仿宋_GB2312"/>
          <w:sz w:val="32"/>
          <w:szCs w:val="32"/>
        </w:rPr>
      </w:pPr>
      <w:r>
        <w:rPr>
          <w:rFonts w:ascii="仿宋_GB2312" w:eastAsia="仿宋_GB2312" w:hAnsi="仿宋_GB2312" w:cs="仿宋_GB2312" w:hint="eastAsia"/>
          <w:sz w:val="32"/>
          <w:szCs w:val="32"/>
          <w:shd w:val="clear" w:color="auto" w:fill="FFFFFF"/>
        </w:rPr>
        <w:t>附件：</w:t>
      </w:r>
      <w:r>
        <w:rPr>
          <w:rFonts w:ascii="仿宋_GB2312" w:eastAsia="仿宋_GB2312" w:hAnsi="仿宋_GB2312" w:cs="仿宋_GB2312" w:hint="eastAsia"/>
          <w:sz w:val="32"/>
          <w:szCs w:val="32"/>
        </w:rPr>
        <w:t>1.2020</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月广东省高等教育自学考试报名</w:t>
      </w:r>
    </w:p>
    <w:p w:rsidR="00CB3CB6" w:rsidRDefault="00C001D1">
      <w:pPr>
        <w:spacing w:line="560" w:lineRule="exact"/>
        <w:ind w:firstLineChars="600" w:firstLine="1920"/>
        <w:rPr>
          <w:rFonts w:ascii="仿宋_GB2312" w:eastAsia="仿宋_GB2312" w:hAnsi="仿宋_GB2312" w:cs="仿宋_GB2312"/>
          <w:sz w:val="32"/>
          <w:szCs w:val="32"/>
        </w:rPr>
      </w:pPr>
      <w:r>
        <w:rPr>
          <w:rFonts w:ascii="仿宋_GB2312" w:eastAsia="仿宋_GB2312" w:hAnsi="仿宋_GB2312" w:cs="仿宋_GB2312" w:hint="eastAsia"/>
          <w:sz w:val="32"/>
          <w:szCs w:val="32"/>
        </w:rPr>
        <w:t>报考流程图</w:t>
      </w:r>
    </w:p>
    <w:p w:rsidR="00CB3CB6" w:rsidRDefault="00C001D1">
      <w:pPr>
        <w:spacing w:line="560" w:lineRule="exact"/>
        <w:ind w:firstLineChars="500" w:firstLine="1600"/>
        <w:rPr>
          <w:rFonts w:ascii="仿宋_GB2312" w:eastAsia="仿宋_GB2312" w:hAnsi="仿宋_GB2312" w:cs="仿宋_GB2312"/>
          <w:sz w:val="32"/>
          <w:szCs w:val="32"/>
        </w:rPr>
      </w:pPr>
      <w:r>
        <w:rPr>
          <w:rFonts w:ascii="仿宋_GB2312" w:eastAsia="仿宋_GB2312" w:hAnsi="仿宋_GB2312" w:cs="仿宋_GB2312" w:hint="eastAsia"/>
          <w:sz w:val="32"/>
          <w:szCs w:val="32"/>
        </w:rPr>
        <w:t>2.2020</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月广东省高等教育自学考试在线</w:t>
      </w:r>
    </w:p>
    <w:p w:rsidR="00CB3CB6" w:rsidRDefault="00C001D1">
      <w:pPr>
        <w:spacing w:line="560" w:lineRule="exact"/>
        <w:ind w:firstLineChars="600" w:firstLine="1920"/>
        <w:rPr>
          <w:rFonts w:ascii="仿宋_GB2312" w:eastAsia="仿宋_GB2312" w:hAnsi="仿宋_GB2312" w:cs="仿宋_GB2312"/>
          <w:sz w:val="32"/>
          <w:szCs w:val="32"/>
        </w:rPr>
      </w:pPr>
      <w:r>
        <w:rPr>
          <w:rFonts w:ascii="仿宋_GB2312" w:eastAsia="仿宋_GB2312" w:hAnsi="仿宋_GB2312" w:cs="仿宋_GB2312" w:hint="eastAsia"/>
          <w:sz w:val="32"/>
          <w:szCs w:val="32"/>
        </w:rPr>
        <w:t>报名操作指引</w:t>
      </w:r>
    </w:p>
    <w:p w:rsidR="00CB3CB6" w:rsidRDefault="00C001D1">
      <w:pPr>
        <w:spacing w:line="560" w:lineRule="exact"/>
        <w:ind w:firstLineChars="500" w:firstLine="160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广东省高等教育自学考试电子相片采集标准</w:t>
      </w:r>
    </w:p>
    <w:p w:rsidR="00CB3CB6" w:rsidRDefault="00C001D1">
      <w:pPr>
        <w:spacing w:line="560" w:lineRule="exact"/>
        <w:ind w:firstLineChars="500" w:firstLine="1600"/>
        <w:rPr>
          <w:rFonts w:ascii="仿宋_GB2312" w:eastAsia="仿宋_GB2312" w:hAnsi="仿宋_GB2312" w:cs="仿宋_GB2312"/>
          <w:kern w:val="0"/>
          <w:sz w:val="32"/>
          <w:szCs w:val="32"/>
          <w:shd w:val="clear" w:color="auto" w:fill="FFFFFF"/>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广东省高等教育自学考试诚信报考承诺书</w:t>
      </w:r>
    </w:p>
    <w:p w:rsidR="00CB3CB6" w:rsidRDefault="00CB3CB6">
      <w:pPr>
        <w:spacing w:line="560" w:lineRule="exact"/>
        <w:ind w:firstLineChars="500" w:firstLine="1600"/>
        <w:rPr>
          <w:rFonts w:ascii="仿宋_GB2312" w:eastAsia="仿宋_GB2312" w:hAnsi="仿宋_GB2312" w:cs="仿宋_GB2312"/>
          <w:sz w:val="32"/>
          <w:szCs w:val="32"/>
        </w:rPr>
      </w:pPr>
    </w:p>
    <w:p w:rsidR="00CB3CB6" w:rsidRDefault="00C001D1">
      <w:pPr>
        <w:spacing w:line="560" w:lineRule="exact"/>
        <w:ind w:firstLineChars="500" w:firstLine="160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韶关市招生考试中心</w:t>
      </w:r>
    </w:p>
    <w:p w:rsidR="00CB3CB6" w:rsidRDefault="00C001D1">
      <w:pPr>
        <w:wordWrap w:val="0"/>
        <w:spacing w:line="560" w:lineRule="exact"/>
        <w:ind w:firstLineChars="500" w:firstLine="1600"/>
        <w:jc w:val="right"/>
        <w:rPr>
          <w:rFonts w:ascii="仿宋_GB2312" w:eastAsia="仿宋_GB2312" w:hAnsi="仿宋_GB2312" w:cs="仿宋_GB2312"/>
          <w:kern w:val="0"/>
          <w:sz w:val="32"/>
          <w:szCs w:val="32"/>
          <w:shd w:val="clear" w:color="auto" w:fill="FFFFFF"/>
        </w:rPr>
      </w:pPr>
      <w:r>
        <w:rPr>
          <w:rFonts w:ascii="仿宋_GB2312" w:eastAsia="仿宋_GB2312" w:hAnsi="仿宋_GB2312" w:cs="仿宋_GB2312" w:hint="eastAsia"/>
          <w:kern w:val="0"/>
          <w:sz w:val="32"/>
          <w:szCs w:val="32"/>
          <w:shd w:val="clear" w:color="auto" w:fill="FFFFFF"/>
        </w:rPr>
        <w:t xml:space="preserve"> </w:t>
      </w:r>
      <w:r>
        <w:rPr>
          <w:rFonts w:ascii="仿宋_GB2312" w:eastAsia="仿宋_GB2312" w:hAnsi="仿宋_GB2312" w:cs="仿宋_GB2312" w:hint="eastAsia"/>
          <w:kern w:val="0"/>
          <w:sz w:val="32"/>
          <w:szCs w:val="32"/>
          <w:shd w:val="clear" w:color="auto" w:fill="FFFFFF"/>
        </w:rPr>
        <w:t>2020</w:t>
      </w:r>
      <w:r>
        <w:rPr>
          <w:rFonts w:ascii="仿宋_GB2312" w:eastAsia="仿宋_GB2312" w:hAnsi="仿宋_GB2312" w:cs="仿宋_GB2312" w:hint="eastAsia"/>
          <w:kern w:val="0"/>
          <w:sz w:val="32"/>
          <w:szCs w:val="32"/>
          <w:shd w:val="clear" w:color="auto" w:fill="FFFFFF"/>
        </w:rPr>
        <w:t>年</w:t>
      </w:r>
      <w:r>
        <w:rPr>
          <w:rFonts w:ascii="仿宋_GB2312" w:eastAsia="仿宋_GB2312" w:hAnsi="仿宋_GB2312" w:cs="仿宋_GB2312" w:hint="eastAsia"/>
          <w:kern w:val="0"/>
          <w:sz w:val="32"/>
          <w:szCs w:val="32"/>
          <w:shd w:val="clear" w:color="auto" w:fill="FFFFFF"/>
        </w:rPr>
        <w:t>2</w:t>
      </w:r>
      <w:r>
        <w:rPr>
          <w:rFonts w:ascii="仿宋_GB2312" w:eastAsia="仿宋_GB2312" w:hAnsi="仿宋_GB2312" w:cs="仿宋_GB2312" w:hint="eastAsia"/>
          <w:kern w:val="0"/>
          <w:sz w:val="32"/>
          <w:szCs w:val="32"/>
          <w:shd w:val="clear" w:color="auto" w:fill="FFFFFF"/>
        </w:rPr>
        <w:t>月</w:t>
      </w:r>
      <w:r>
        <w:rPr>
          <w:rFonts w:ascii="仿宋_GB2312" w:eastAsia="仿宋_GB2312" w:hAnsi="仿宋_GB2312" w:cs="仿宋_GB2312" w:hint="eastAsia"/>
          <w:kern w:val="0"/>
          <w:sz w:val="32"/>
          <w:szCs w:val="32"/>
          <w:shd w:val="clear" w:color="auto" w:fill="FFFFFF"/>
        </w:rPr>
        <w:t>25</w:t>
      </w:r>
      <w:r>
        <w:rPr>
          <w:rFonts w:ascii="仿宋_GB2312" w:eastAsia="仿宋_GB2312" w:hAnsi="仿宋_GB2312" w:cs="仿宋_GB2312" w:hint="eastAsia"/>
          <w:kern w:val="0"/>
          <w:sz w:val="32"/>
          <w:szCs w:val="32"/>
          <w:shd w:val="clear" w:color="auto" w:fill="FFFFFF"/>
        </w:rPr>
        <w:t>日</w:t>
      </w:r>
      <w:r>
        <w:rPr>
          <w:rFonts w:ascii="仿宋_GB2312" w:eastAsia="仿宋_GB2312" w:hAnsi="仿宋_GB2312" w:cs="仿宋_GB2312" w:hint="eastAsia"/>
          <w:kern w:val="0"/>
          <w:sz w:val="32"/>
          <w:szCs w:val="32"/>
          <w:shd w:val="clear" w:color="auto" w:fill="FFFFFF"/>
        </w:rPr>
        <w:t xml:space="preserve">    </w:t>
      </w:r>
    </w:p>
    <w:p w:rsidR="00CB3CB6" w:rsidRDefault="00C001D1">
      <w:pPr>
        <w:pStyle w:val="a3"/>
        <w:widowControl/>
        <w:spacing w:beforeAutospacing="0" w:afterAutospacing="0" w:line="560" w:lineRule="exact"/>
        <w:ind w:firstLine="645"/>
        <w:jc w:val="both"/>
        <w:rPr>
          <w:rFonts w:ascii="仿宋_GB2312" w:eastAsia="仿宋_GB2312" w:hAnsi="仿宋_GB2312" w:cs="仿宋_GB2312"/>
          <w:sz w:val="32"/>
          <w:szCs w:val="32"/>
          <w:shd w:val="clear" w:color="auto" w:fill="FFFFFF"/>
        </w:rPr>
      </w:pPr>
      <w:r>
        <w:rPr>
          <w:rFonts w:ascii="仿宋_GB2312" w:eastAsia="仿宋_GB2312" w:hAnsi="仿宋_GB2312" w:cs="仿宋_GB2312" w:hint="eastAsia"/>
          <w:sz w:val="32"/>
          <w:szCs w:val="32"/>
          <w:shd w:val="clear" w:color="auto" w:fill="FFFFFF"/>
        </w:rPr>
        <w:t xml:space="preserve">   </w:t>
      </w:r>
      <w:r>
        <w:rPr>
          <w:rFonts w:ascii="仿宋_GB2312" w:eastAsia="仿宋_GB2312" w:hAnsi="仿宋_GB2312" w:cs="仿宋_GB2312" w:hint="eastAsia"/>
          <w:sz w:val="32"/>
          <w:szCs w:val="32"/>
          <w:shd w:val="clear" w:color="auto" w:fill="FFFFFF"/>
        </w:rPr>
        <w:br w:type="page"/>
      </w:r>
    </w:p>
    <w:p w:rsidR="00CB3CB6" w:rsidRDefault="00C001D1">
      <w:pPr>
        <w:spacing w:line="560" w:lineRule="exact"/>
        <w:ind w:firstLineChars="500" w:firstLine="1600"/>
        <w:jc w:val="left"/>
        <w:rPr>
          <w:rFonts w:ascii="仿宋_GB2312" w:eastAsia="仿宋_GB2312" w:hAnsi="仿宋_GB2312" w:cs="仿宋_GB2312"/>
          <w:color w:val="000000"/>
          <w:sz w:val="32"/>
          <w:szCs w:val="32"/>
        </w:rPr>
      </w:pPr>
      <w:r>
        <w:rPr>
          <w:rFonts w:ascii="仿宋_GB2312" w:eastAsia="仿宋_GB2312" w:hAnsi="仿宋_GB2312" w:cs="仿宋_GB2312" w:hint="eastAsia"/>
          <w:sz w:val="32"/>
          <w:szCs w:val="32"/>
          <w:shd w:val="clear" w:color="auto" w:fill="FFFFFF"/>
        </w:rPr>
        <w:lastRenderedPageBreak/>
        <w:t>附件</w:t>
      </w:r>
      <w:r>
        <w:rPr>
          <w:rFonts w:ascii="仿宋_GB2312" w:eastAsia="仿宋_GB2312" w:hAnsi="仿宋_GB2312" w:cs="仿宋_GB2312" w:hint="eastAsia"/>
          <w:sz w:val="32"/>
          <w:szCs w:val="32"/>
          <w:shd w:val="clear" w:color="auto" w:fill="FFFFFF"/>
        </w:rPr>
        <w:t>1</w:t>
      </w:r>
    </w:p>
    <w:p w:rsidR="00CB3CB6" w:rsidRDefault="00C001D1">
      <w:pPr>
        <w:pStyle w:val="a3"/>
        <w:widowControl/>
        <w:spacing w:beforeAutospacing="0" w:afterAutospacing="0" w:line="480" w:lineRule="exact"/>
        <w:jc w:val="center"/>
        <w:rPr>
          <w:rFonts w:ascii="方正小标宋简体" w:eastAsia="方正小标宋简体" w:hAnsi="方正小标宋简体" w:cs="方正小标宋简体"/>
          <w:sz w:val="44"/>
          <w:szCs w:val="44"/>
          <w:shd w:val="clear" w:color="auto" w:fill="FFFFFF"/>
        </w:rPr>
      </w:pPr>
      <w:r>
        <w:rPr>
          <w:rFonts w:ascii="方正小标宋简体" w:eastAsia="方正小标宋简体" w:hAnsi="方正小标宋简体" w:cs="方正小标宋简体" w:hint="eastAsia"/>
          <w:sz w:val="44"/>
          <w:szCs w:val="44"/>
          <w:shd w:val="clear" w:color="auto" w:fill="FFFFFF"/>
        </w:rPr>
        <w:t>2020</w:t>
      </w:r>
      <w:r>
        <w:rPr>
          <w:rFonts w:ascii="方正小标宋简体" w:eastAsia="方正小标宋简体" w:hAnsi="方正小标宋简体" w:cs="方正小标宋简体" w:hint="eastAsia"/>
          <w:sz w:val="44"/>
          <w:szCs w:val="44"/>
          <w:shd w:val="clear" w:color="auto" w:fill="FFFFFF"/>
        </w:rPr>
        <w:t>年</w:t>
      </w:r>
      <w:r>
        <w:rPr>
          <w:rFonts w:ascii="方正小标宋简体" w:eastAsia="方正小标宋简体" w:hAnsi="方正小标宋简体" w:cs="方正小标宋简体" w:hint="eastAsia"/>
          <w:sz w:val="44"/>
          <w:szCs w:val="44"/>
          <w:shd w:val="clear" w:color="auto" w:fill="FFFFFF"/>
        </w:rPr>
        <w:t>4</w:t>
      </w:r>
      <w:r>
        <w:rPr>
          <w:rFonts w:ascii="方正小标宋简体" w:eastAsia="方正小标宋简体" w:hAnsi="方正小标宋简体" w:cs="方正小标宋简体" w:hint="eastAsia"/>
          <w:sz w:val="44"/>
          <w:szCs w:val="44"/>
          <w:shd w:val="clear" w:color="auto" w:fill="FFFFFF"/>
        </w:rPr>
        <w:t>月广东省高等教育自学考试</w:t>
      </w:r>
    </w:p>
    <w:p w:rsidR="00CB3CB6" w:rsidRDefault="00C001D1">
      <w:pPr>
        <w:pStyle w:val="a3"/>
        <w:widowControl/>
        <w:spacing w:beforeAutospacing="0" w:afterAutospacing="0" w:line="480" w:lineRule="exact"/>
        <w:jc w:val="center"/>
        <w:rPr>
          <w:rFonts w:ascii="方正小标宋简体" w:eastAsia="方正小标宋简体" w:hAnsi="方正小标宋简体" w:cs="方正小标宋简体"/>
          <w:sz w:val="44"/>
          <w:szCs w:val="44"/>
          <w:shd w:val="clear" w:color="auto" w:fill="FFFFFF"/>
        </w:rPr>
      </w:pPr>
      <w:r>
        <w:rPr>
          <w:rFonts w:ascii="方正小标宋简体" w:eastAsia="方正小标宋简体" w:hAnsi="方正小标宋简体" w:cs="方正小标宋简体" w:hint="eastAsia"/>
          <w:sz w:val="44"/>
          <w:szCs w:val="44"/>
          <w:shd w:val="clear" w:color="auto" w:fill="FFFFFF"/>
        </w:rPr>
        <w:t>报名报考流程图</w:t>
      </w:r>
    </w:p>
    <w:p w:rsidR="00CB3CB6" w:rsidRDefault="00C001D1">
      <w:pPr>
        <w:pStyle w:val="a3"/>
        <w:widowControl/>
        <w:spacing w:beforeAutospacing="0" w:afterAutospacing="0"/>
        <w:jc w:val="center"/>
        <w:rPr>
          <w:rFonts w:ascii="仿宋_GB2312" w:eastAsia="仿宋_GB2312" w:hAnsi="仿宋_GB2312" w:cs="仿宋_GB2312"/>
          <w:bCs/>
          <w:color w:val="000000"/>
          <w:sz w:val="32"/>
          <w:szCs w:val="32"/>
          <w:shd w:val="clear" w:color="auto" w:fill="FFFFFF"/>
        </w:rPr>
      </w:pPr>
      <w:r>
        <w:rPr>
          <w:rFonts w:ascii="仿宋_GB2312" w:eastAsia="仿宋_GB2312" w:hAnsi="仿宋_GB2312" w:cs="仿宋_GB2312" w:hint="eastAsia"/>
          <w:bCs/>
          <w:noProof/>
          <w:color w:val="000000"/>
          <w:sz w:val="32"/>
          <w:szCs w:val="32"/>
          <w:shd w:val="clear" w:color="auto" w:fill="FFFFFF"/>
        </w:rPr>
        <w:drawing>
          <wp:inline distT="0" distB="0" distL="114300" distR="114300">
            <wp:extent cx="5318125" cy="6797675"/>
            <wp:effectExtent l="0" t="0" r="15875" b="3175"/>
            <wp:docPr id="1" name="图片 1"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1"/>
                    <pic:cNvPicPr>
                      <a:picLocks noChangeAspect="1"/>
                    </pic:cNvPicPr>
                  </pic:nvPicPr>
                  <pic:blipFill>
                    <a:blip r:embed="rId7"/>
                    <a:srcRect t="3069"/>
                    <a:stretch>
                      <a:fillRect/>
                    </a:stretch>
                  </pic:blipFill>
                  <pic:spPr>
                    <a:xfrm>
                      <a:off x="0" y="0"/>
                      <a:ext cx="5318125" cy="6797675"/>
                    </a:xfrm>
                    <a:prstGeom prst="rect">
                      <a:avLst/>
                    </a:prstGeom>
                    <a:noFill/>
                    <a:ln>
                      <a:noFill/>
                    </a:ln>
                  </pic:spPr>
                </pic:pic>
              </a:graphicData>
            </a:graphic>
          </wp:inline>
        </w:drawing>
      </w:r>
    </w:p>
    <w:p w:rsidR="00CB3CB6" w:rsidRDefault="00C001D1">
      <w:pPr>
        <w:pStyle w:val="a3"/>
        <w:widowControl/>
        <w:spacing w:beforeAutospacing="0" w:afterAutospacing="0"/>
        <w:jc w:val="center"/>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noProof/>
          <w:color w:val="000000"/>
          <w:sz w:val="32"/>
          <w:szCs w:val="32"/>
          <w:shd w:val="clear" w:color="auto" w:fill="FFFFFF"/>
        </w:rPr>
        <w:lastRenderedPageBreak/>
        <w:drawing>
          <wp:inline distT="0" distB="0" distL="114300" distR="114300">
            <wp:extent cx="5269865" cy="8106410"/>
            <wp:effectExtent l="0" t="0" r="6985" b="8890"/>
            <wp:docPr id="2" name="图片 2" descr="报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报考"/>
                    <pic:cNvPicPr>
                      <a:picLocks noChangeAspect="1"/>
                    </pic:cNvPicPr>
                  </pic:nvPicPr>
                  <pic:blipFill>
                    <a:blip r:embed="rId8"/>
                    <a:stretch>
                      <a:fillRect/>
                    </a:stretch>
                  </pic:blipFill>
                  <pic:spPr>
                    <a:xfrm>
                      <a:off x="0" y="0"/>
                      <a:ext cx="5269865" cy="8106410"/>
                    </a:xfrm>
                    <a:prstGeom prst="rect">
                      <a:avLst/>
                    </a:prstGeom>
                    <a:noFill/>
                    <a:ln>
                      <a:noFill/>
                    </a:ln>
                  </pic:spPr>
                </pic:pic>
              </a:graphicData>
            </a:graphic>
          </wp:inline>
        </w:drawing>
      </w:r>
    </w:p>
    <w:p w:rsidR="00CB3CB6" w:rsidRDefault="00C001D1">
      <w:pPr>
        <w:spacing w:line="500" w:lineRule="exact"/>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附件</w:t>
      </w:r>
      <w:r>
        <w:rPr>
          <w:rFonts w:ascii="仿宋_GB2312" w:eastAsia="仿宋_GB2312" w:hAnsi="仿宋_GB2312" w:cs="仿宋_GB2312" w:hint="eastAsia"/>
          <w:sz w:val="28"/>
          <w:szCs w:val="28"/>
        </w:rPr>
        <w:t>2</w:t>
      </w:r>
    </w:p>
    <w:p w:rsidR="00CB3CB6" w:rsidRDefault="00C001D1">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2020</w:t>
      </w:r>
      <w:r>
        <w:rPr>
          <w:rFonts w:ascii="方正小标宋简体" w:eastAsia="方正小标宋简体" w:hAnsi="方正小标宋简体" w:cs="方正小标宋简体" w:hint="eastAsia"/>
          <w:sz w:val="44"/>
          <w:szCs w:val="44"/>
        </w:rPr>
        <w:t>年</w:t>
      </w:r>
      <w:r>
        <w:rPr>
          <w:rFonts w:ascii="方正小标宋简体" w:eastAsia="方正小标宋简体" w:hAnsi="方正小标宋简体" w:cs="方正小标宋简体" w:hint="eastAsia"/>
          <w:sz w:val="44"/>
          <w:szCs w:val="44"/>
        </w:rPr>
        <w:t>4</w:t>
      </w:r>
      <w:r>
        <w:rPr>
          <w:rFonts w:ascii="方正小标宋简体" w:eastAsia="方正小标宋简体" w:hAnsi="方正小标宋简体" w:cs="方正小标宋简体" w:hint="eastAsia"/>
          <w:sz w:val="44"/>
          <w:szCs w:val="44"/>
        </w:rPr>
        <w:t>月广东省高等教育自学考试</w:t>
      </w:r>
    </w:p>
    <w:p w:rsidR="00CB3CB6" w:rsidRDefault="00C001D1">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lastRenderedPageBreak/>
        <w:t>在线报名操作指引</w:t>
      </w:r>
    </w:p>
    <w:p w:rsidR="00CB3CB6" w:rsidRDefault="00CB3CB6">
      <w:pPr>
        <w:rPr>
          <w:b/>
          <w:bCs/>
        </w:rPr>
      </w:pPr>
    </w:p>
    <w:p w:rsidR="00CB3CB6" w:rsidRDefault="00C001D1">
      <w:pPr>
        <w:spacing w:line="50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第一步：预报名</w:t>
      </w:r>
      <w:r>
        <w:rPr>
          <w:rFonts w:ascii="仿宋_GB2312" w:eastAsia="仿宋_GB2312" w:hAnsi="仿宋_GB2312" w:cs="仿宋_GB2312" w:hint="eastAsia"/>
          <w:b/>
          <w:bCs/>
          <w:sz w:val="28"/>
          <w:szCs w:val="28"/>
        </w:rPr>
        <w:t>-</w:t>
      </w:r>
      <w:r>
        <w:rPr>
          <w:rFonts w:ascii="仿宋_GB2312" w:eastAsia="仿宋_GB2312" w:hAnsi="仿宋_GB2312" w:cs="仿宋_GB2312" w:hint="eastAsia"/>
          <w:b/>
          <w:bCs/>
          <w:sz w:val="28"/>
          <w:szCs w:val="28"/>
        </w:rPr>
        <w:t>网页端</w:t>
      </w:r>
    </w:p>
    <w:p w:rsidR="00CB3CB6" w:rsidRDefault="00C001D1">
      <w:pPr>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登录网址</w:t>
      </w:r>
      <w:r>
        <w:rPr>
          <w:rFonts w:ascii="仿宋_GB2312" w:eastAsia="仿宋_GB2312" w:hAnsi="仿宋_GB2312" w:cs="仿宋_GB2312" w:hint="eastAsia"/>
          <w:sz w:val="28"/>
          <w:szCs w:val="28"/>
        </w:rPr>
        <w:t>https://www.eeagd.edu.cn/selfec/login/login.jsp</w:t>
      </w:r>
      <w:r>
        <w:rPr>
          <w:rFonts w:ascii="仿宋_GB2312" w:eastAsia="仿宋_GB2312" w:hAnsi="仿宋_GB2312" w:cs="仿宋_GB2312" w:hint="eastAsia"/>
          <w:sz w:val="28"/>
          <w:szCs w:val="28"/>
        </w:rPr>
        <w:t>在网页端完成预报</w:t>
      </w:r>
      <w:proofErr w:type="gramStart"/>
      <w:r>
        <w:rPr>
          <w:rFonts w:ascii="仿宋_GB2312" w:eastAsia="仿宋_GB2312" w:hAnsi="仿宋_GB2312" w:cs="仿宋_GB2312" w:hint="eastAsia"/>
          <w:sz w:val="28"/>
          <w:szCs w:val="28"/>
        </w:rPr>
        <w:t>名信息</w:t>
      </w:r>
      <w:proofErr w:type="gramEnd"/>
      <w:r>
        <w:rPr>
          <w:rFonts w:ascii="仿宋_GB2312" w:eastAsia="仿宋_GB2312" w:hAnsi="仿宋_GB2312" w:cs="仿宋_GB2312" w:hint="eastAsia"/>
          <w:sz w:val="28"/>
          <w:szCs w:val="28"/>
        </w:rPr>
        <w:t>录入，获取预报名号，并牢记预报名时设置的密码。</w:t>
      </w:r>
    </w:p>
    <w:p w:rsidR="00CB3CB6" w:rsidRDefault="00C001D1">
      <w:pPr>
        <w:spacing w:line="50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第二步：采集相片</w:t>
      </w:r>
      <w:r>
        <w:rPr>
          <w:rFonts w:ascii="仿宋_GB2312" w:eastAsia="仿宋_GB2312" w:hAnsi="仿宋_GB2312" w:cs="仿宋_GB2312" w:hint="eastAsia"/>
          <w:b/>
          <w:bCs/>
          <w:sz w:val="28"/>
          <w:szCs w:val="28"/>
        </w:rPr>
        <w:t>-</w:t>
      </w:r>
      <w:r>
        <w:rPr>
          <w:rFonts w:ascii="仿宋_GB2312" w:eastAsia="仿宋_GB2312" w:hAnsi="仿宋_GB2312" w:cs="仿宋_GB2312" w:hint="eastAsia"/>
          <w:b/>
          <w:bCs/>
          <w:sz w:val="28"/>
          <w:szCs w:val="28"/>
        </w:rPr>
        <w:t>小程序端</w:t>
      </w:r>
    </w:p>
    <w:p w:rsidR="00CB3CB6" w:rsidRDefault="00C001D1">
      <w:pPr>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）在广东省教育考试院官方微信</w:t>
      </w:r>
      <w:r>
        <w:rPr>
          <w:rFonts w:ascii="仿宋_GB2312" w:eastAsia="仿宋_GB2312" w:hAnsi="宋体" w:hint="eastAsia"/>
          <w:sz w:val="32"/>
          <w:szCs w:val="32"/>
        </w:rPr>
        <w:t>（</w:t>
      </w:r>
      <w:r>
        <w:rPr>
          <w:rFonts w:ascii="仿宋_GB2312" w:eastAsia="仿宋_GB2312" w:hAnsi="宋体" w:hint="eastAsia"/>
          <w:sz w:val="32"/>
          <w:szCs w:val="32"/>
        </w:rPr>
        <w:t>ID</w:t>
      </w:r>
      <w:r>
        <w:rPr>
          <w:rFonts w:ascii="仿宋_GB2312" w:eastAsia="仿宋_GB2312" w:hAnsi="宋体" w:hint="eastAsia"/>
          <w:sz w:val="32"/>
          <w:szCs w:val="32"/>
        </w:rPr>
        <w:t>：</w:t>
      </w:r>
      <w:proofErr w:type="spellStart"/>
      <w:r>
        <w:rPr>
          <w:rFonts w:ascii="仿宋_GB2312" w:eastAsia="仿宋_GB2312" w:hAnsi="宋体" w:hint="eastAsia"/>
          <w:sz w:val="32"/>
          <w:szCs w:val="32"/>
        </w:rPr>
        <w:t>gdsksy</w:t>
      </w:r>
      <w:proofErr w:type="spellEnd"/>
      <w:r>
        <w:rPr>
          <w:rFonts w:ascii="仿宋_GB2312" w:eastAsia="仿宋_GB2312" w:hAnsi="宋体" w:hint="eastAsia"/>
          <w:sz w:val="32"/>
          <w:szCs w:val="32"/>
        </w:rPr>
        <w:t>）</w:t>
      </w:r>
      <w:r>
        <w:rPr>
          <w:rFonts w:ascii="仿宋_GB2312" w:eastAsia="仿宋_GB2312" w:hAnsi="仿宋_GB2312" w:cs="仿宋_GB2312" w:hint="eastAsia"/>
          <w:sz w:val="28"/>
          <w:szCs w:val="28"/>
        </w:rPr>
        <w:t>小程序上选择报名相片采集，选择考生端进入。</w:t>
      </w:r>
    </w:p>
    <w:p w:rsidR="00CB3CB6" w:rsidRDefault="00C001D1">
      <w:r>
        <w:rPr>
          <w:noProof/>
        </w:rPr>
        <w:drawing>
          <wp:inline distT="0" distB="0" distL="114300" distR="114300">
            <wp:extent cx="1964690" cy="4009390"/>
            <wp:effectExtent l="0" t="0" r="1651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1964690" cy="4009390"/>
                    </a:xfrm>
                    <a:prstGeom prst="rect">
                      <a:avLst/>
                    </a:prstGeom>
                    <a:noFill/>
                    <a:ln>
                      <a:noFill/>
                    </a:ln>
                  </pic:spPr>
                </pic:pic>
              </a:graphicData>
            </a:graphic>
          </wp:inline>
        </w:drawing>
      </w:r>
    </w:p>
    <w:p w:rsidR="00CB3CB6" w:rsidRDefault="00CB3CB6"/>
    <w:p w:rsidR="00CB3CB6" w:rsidRDefault="00C001D1">
      <w:pPr>
        <w:spacing w:line="50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w:t>
      </w:r>
      <w:r>
        <w:rPr>
          <w:rFonts w:ascii="仿宋_GB2312" w:eastAsia="仿宋_GB2312" w:hAnsi="仿宋_GB2312" w:cs="仿宋_GB2312" w:hint="eastAsia"/>
          <w:b/>
          <w:bCs/>
          <w:sz w:val="28"/>
          <w:szCs w:val="28"/>
        </w:rPr>
        <w:t>2</w:t>
      </w:r>
      <w:r>
        <w:rPr>
          <w:rFonts w:ascii="仿宋_GB2312" w:eastAsia="仿宋_GB2312" w:hAnsi="仿宋_GB2312" w:cs="仿宋_GB2312" w:hint="eastAsia"/>
          <w:b/>
          <w:bCs/>
          <w:sz w:val="28"/>
          <w:szCs w:val="28"/>
        </w:rPr>
        <w:t>）在考试列表中找到自考报名相片采集，输入预报名号与预报名时设置的密码登录。</w:t>
      </w:r>
    </w:p>
    <w:p w:rsidR="00CB3CB6" w:rsidRDefault="00C001D1">
      <w:r>
        <w:rPr>
          <w:noProof/>
        </w:rPr>
        <w:lastRenderedPageBreak/>
        <w:drawing>
          <wp:inline distT="0" distB="0" distL="114300" distR="114300">
            <wp:extent cx="2404110" cy="3014980"/>
            <wp:effectExtent l="0" t="0" r="15240"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rcRect b="38548"/>
                    <a:stretch>
                      <a:fillRect/>
                    </a:stretch>
                  </pic:blipFill>
                  <pic:spPr>
                    <a:xfrm>
                      <a:off x="0" y="0"/>
                      <a:ext cx="2404110" cy="3014980"/>
                    </a:xfrm>
                    <a:prstGeom prst="rect">
                      <a:avLst/>
                    </a:prstGeom>
                    <a:noFill/>
                    <a:ln>
                      <a:noFill/>
                    </a:ln>
                  </pic:spPr>
                </pic:pic>
              </a:graphicData>
            </a:graphic>
          </wp:inline>
        </w:drawing>
      </w:r>
      <w:r>
        <w:rPr>
          <w:noProof/>
        </w:rPr>
        <w:drawing>
          <wp:inline distT="0" distB="0" distL="114300" distR="114300">
            <wp:extent cx="2571750" cy="3030855"/>
            <wp:effectExtent l="0" t="0" r="0" b="1714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rcRect b="42238"/>
                    <a:stretch>
                      <a:fillRect/>
                    </a:stretch>
                  </pic:blipFill>
                  <pic:spPr>
                    <a:xfrm>
                      <a:off x="0" y="0"/>
                      <a:ext cx="2571750" cy="3030855"/>
                    </a:xfrm>
                    <a:prstGeom prst="rect">
                      <a:avLst/>
                    </a:prstGeom>
                    <a:noFill/>
                    <a:ln>
                      <a:noFill/>
                    </a:ln>
                  </pic:spPr>
                </pic:pic>
              </a:graphicData>
            </a:graphic>
          </wp:inline>
        </w:drawing>
      </w:r>
    </w:p>
    <w:p w:rsidR="00CB3CB6" w:rsidRDefault="00CB3CB6"/>
    <w:p w:rsidR="00CB3CB6" w:rsidRDefault="00C001D1">
      <w:pPr>
        <w:spacing w:line="50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w:t>
      </w:r>
      <w:r>
        <w:rPr>
          <w:rFonts w:ascii="仿宋_GB2312" w:eastAsia="仿宋_GB2312" w:hAnsi="仿宋_GB2312" w:cs="仿宋_GB2312" w:hint="eastAsia"/>
          <w:b/>
          <w:bCs/>
          <w:sz w:val="28"/>
          <w:szCs w:val="28"/>
        </w:rPr>
        <w:t>3</w:t>
      </w:r>
      <w:r>
        <w:rPr>
          <w:rFonts w:ascii="仿宋_GB2312" w:eastAsia="仿宋_GB2312" w:hAnsi="仿宋_GB2312" w:cs="仿宋_GB2312" w:hint="eastAsia"/>
          <w:b/>
          <w:bCs/>
          <w:sz w:val="28"/>
          <w:szCs w:val="28"/>
        </w:rPr>
        <w:t>）按指引拍摄清晰的正面人像照片</w:t>
      </w:r>
    </w:p>
    <w:p w:rsidR="00CB3CB6" w:rsidRDefault="00C001D1">
      <w:pPr>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拍摄的相片会进行人脸识别身份核验、活体检测（真人检测）与相片质量检测，</w:t>
      </w:r>
      <w:proofErr w:type="gramStart"/>
      <w:r>
        <w:rPr>
          <w:rFonts w:ascii="仿宋_GB2312" w:eastAsia="仿宋_GB2312" w:hAnsi="仿宋_GB2312" w:cs="仿宋_GB2312" w:hint="eastAsia"/>
          <w:sz w:val="28"/>
          <w:szCs w:val="28"/>
        </w:rPr>
        <w:t>请拍摄</w:t>
      </w:r>
      <w:proofErr w:type="gramEnd"/>
      <w:r>
        <w:rPr>
          <w:rFonts w:ascii="仿宋_GB2312" w:eastAsia="仿宋_GB2312" w:hAnsi="仿宋_GB2312" w:cs="仿宋_GB2312" w:hint="eastAsia"/>
          <w:sz w:val="28"/>
          <w:szCs w:val="28"/>
        </w:rPr>
        <w:t>本人清晰的面部相片，避免面部任何遮挡，不要翻拍证件照，尽量保持背景简单并与穿着的颜色有一定区别。</w:t>
      </w:r>
    </w:p>
    <w:p w:rsidR="00CB3CB6" w:rsidRDefault="00C001D1">
      <w:pPr>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拍摄上</w:t>
      </w:r>
      <w:proofErr w:type="gramStart"/>
      <w:r>
        <w:rPr>
          <w:rFonts w:ascii="仿宋_GB2312" w:eastAsia="仿宋_GB2312" w:hAnsi="仿宋_GB2312" w:cs="仿宋_GB2312" w:hint="eastAsia"/>
          <w:sz w:val="28"/>
          <w:szCs w:val="28"/>
        </w:rPr>
        <w:t>传成功</w:t>
      </w:r>
      <w:proofErr w:type="gramEnd"/>
      <w:r>
        <w:rPr>
          <w:rFonts w:ascii="仿宋_GB2312" w:eastAsia="仿宋_GB2312" w:hAnsi="仿宋_GB2312" w:cs="仿宋_GB2312" w:hint="eastAsia"/>
          <w:sz w:val="28"/>
          <w:szCs w:val="28"/>
        </w:rPr>
        <w:t>后会出现如下界面</w:t>
      </w:r>
    </w:p>
    <w:p w:rsidR="00CB3CB6" w:rsidRDefault="00C001D1">
      <w:r>
        <w:rPr>
          <w:noProof/>
        </w:rPr>
        <w:drawing>
          <wp:inline distT="0" distB="0" distL="114300" distR="114300">
            <wp:extent cx="2515870" cy="3486150"/>
            <wp:effectExtent l="0" t="0" r="1778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a:srcRect b="32114"/>
                    <a:stretch>
                      <a:fillRect/>
                    </a:stretch>
                  </pic:blipFill>
                  <pic:spPr>
                    <a:xfrm>
                      <a:off x="0" y="0"/>
                      <a:ext cx="2515870" cy="3486150"/>
                    </a:xfrm>
                    <a:prstGeom prst="rect">
                      <a:avLst/>
                    </a:prstGeom>
                    <a:noFill/>
                    <a:ln>
                      <a:noFill/>
                    </a:ln>
                  </pic:spPr>
                </pic:pic>
              </a:graphicData>
            </a:graphic>
          </wp:inline>
        </w:drawing>
      </w:r>
    </w:p>
    <w:p w:rsidR="00CB3CB6" w:rsidRDefault="00CB3CB6"/>
    <w:p w:rsidR="00CB3CB6" w:rsidRDefault="00C001D1">
      <w:pPr>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如果拍摄后提示人脸识别不通过，可能为以下原因：</w:t>
      </w:r>
    </w:p>
    <w:p w:rsidR="00CB3CB6" w:rsidRDefault="00C001D1">
      <w:pPr>
        <w:numPr>
          <w:ilvl w:val="0"/>
          <w:numId w:val="1"/>
        </w:numPr>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拍摄的人像与公安部身份证相片差别较大。</w:t>
      </w:r>
    </w:p>
    <w:p w:rsidR="00CB3CB6" w:rsidRDefault="00C001D1">
      <w:pPr>
        <w:numPr>
          <w:ilvl w:val="0"/>
          <w:numId w:val="1"/>
        </w:numPr>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系统鉴定为非真人（比如翻拍相片）。</w:t>
      </w:r>
    </w:p>
    <w:p w:rsidR="00CB3CB6" w:rsidRDefault="00C001D1">
      <w:pPr>
        <w:numPr>
          <w:ilvl w:val="0"/>
          <w:numId w:val="1"/>
        </w:numPr>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生成证件照质量较差。</w:t>
      </w:r>
    </w:p>
    <w:p w:rsidR="00CB3CB6" w:rsidRDefault="00C001D1">
      <w:pPr>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识别不通过时可以点击人脸识别结果查看不通过原因并重新尝试，当多次尝试</w:t>
      </w:r>
      <w:proofErr w:type="gramStart"/>
      <w:r>
        <w:rPr>
          <w:rFonts w:ascii="仿宋_GB2312" w:eastAsia="仿宋_GB2312" w:hAnsi="仿宋_GB2312" w:cs="仿宋_GB2312" w:hint="eastAsia"/>
          <w:sz w:val="28"/>
          <w:szCs w:val="28"/>
        </w:rPr>
        <w:t>不</w:t>
      </w:r>
      <w:proofErr w:type="gramEnd"/>
      <w:r>
        <w:rPr>
          <w:rFonts w:ascii="仿宋_GB2312" w:eastAsia="仿宋_GB2312" w:hAnsi="仿宋_GB2312" w:cs="仿宋_GB2312" w:hint="eastAsia"/>
          <w:sz w:val="28"/>
          <w:szCs w:val="28"/>
        </w:rPr>
        <w:t>过后可以选择通过人工审核方式提交（需补充身份证正反面、手持身份证相片），等待人工审核（审核仍不通过的，及时与当地自学考试办公室联系咨询）。</w:t>
      </w:r>
    </w:p>
    <w:p w:rsidR="00CB3CB6" w:rsidRDefault="00CB3CB6"/>
    <w:p w:rsidR="00CB3CB6" w:rsidRDefault="00C001D1">
      <w:r>
        <w:rPr>
          <w:noProof/>
        </w:rPr>
        <w:drawing>
          <wp:inline distT="0" distB="0" distL="114300" distR="114300">
            <wp:extent cx="2206625" cy="3575685"/>
            <wp:effectExtent l="0" t="0" r="3175" b="571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a:stretch>
                      <a:fillRect/>
                    </a:stretch>
                  </pic:blipFill>
                  <pic:spPr>
                    <a:xfrm>
                      <a:off x="0" y="0"/>
                      <a:ext cx="2206625" cy="3575685"/>
                    </a:xfrm>
                    <a:prstGeom prst="rect">
                      <a:avLst/>
                    </a:prstGeom>
                    <a:noFill/>
                    <a:ln>
                      <a:noFill/>
                    </a:ln>
                  </pic:spPr>
                </pic:pic>
              </a:graphicData>
            </a:graphic>
          </wp:inline>
        </w:drawing>
      </w:r>
      <w:r>
        <w:rPr>
          <w:noProof/>
        </w:rPr>
        <w:drawing>
          <wp:inline distT="0" distB="0" distL="114300" distR="114300">
            <wp:extent cx="1828800" cy="3567430"/>
            <wp:effectExtent l="0" t="0" r="0" b="1397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4"/>
                    <a:stretch>
                      <a:fillRect/>
                    </a:stretch>
                  </pic:blipFill>
                  <pic:spPr>
                    <a:xfrm>
                      <a:off x="0" y="0"/>
                      <a:ext cx="1828800" cy="3567430"/>
                    </a:xfrm>
                    <a:prstGeom prst="rect">
                      <a:avLst/>
                    </a:prstGeom>
                    <a:noFill/>
                    <a:ln>
                      <a:noFill/>
                    </a:ln>
                  </pic:spPr>
                </pic:pic>
              </a:graphicData>
            </a:graphic>
          </wp:inline>
        </w:drawing>
      </w:r>
    </w:p>
    <w:p w:rsidR="00CB3CB6" w:rsidRDefault="00C001D1">
      <w:r>
        <w:rPr>
          <w:noProof/>
        </w:rPr>
        <w:drawing>
          <wp:inline distT="0" distB="0" distL="114300" distR="114300">
            <wp:extent cx="5260340" cy="1958975"/>
            <wp:effectExtent l="0" t="0" r="16510" b="317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5"/>
                    <a:stretch>
                      <a:fillRect/>
                    </a:stretch>
                  </pic:blipFill>
                  <pic:spPr>
                    <a:xfrm>
                      <a:off x="0" y="0"/>
                      <a:ext cx="5260340" cy="1958975"/>
                    </a:xfrm>
                    <a:prstGeom prst="rect">
                      <a:avLst/>
                    </a:prstGeom>
                    <a:noFill/>
                    <a:ln>
                      <a:noFill/>
                    </a:ln>
                  </pic:spPr>
                </pic:pic>
              </a:graphicData>
            </a:graphic>
          </wp:inline>
        </w:drawing>
      </w:r>
    </w:p>
    <w:p w:rsidR="00CB3CB6" w:rsidRDefault="00CB3CB6"/>
    <w:p w:rsidR="00CB3CB6" w:rsidRDefault="00CB3CB6"/>
    <w:p w:rsidR="00CB3CB6" w:rsidRDefault="00C001D1">
      <w:pPr>
        <w:spacing w:line="50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lastRenderedPageBreak/>
        <w:t>第三步：生成准考证号</w:t>
      </w:r>
      <w:r>
        <w:rPr>
          <w:rFonts w:ascii="仿宋_GB2312" w:eastAsia="仿宋_GB2312" w:hAnsi="仿宋_GB2312" w:cs="仿宋_GB2312" w:hint="eastAsia"/>
          <w:b/>
          <w:bCs/>
          <w:sz w:val="28"/>
          <w:szCs w:val="28"/>
        </w:rPr>
        <w:t>-</w:t>
      </w:r>
      <w:r>
        <w:rPr>
          <w:rFonts w:ascii="仿宋_GB2312" w:eastAsia="仿宋_GB2312" w:hAnsi="仿宋_GB2312" w:cs="仿宋_GB2312" w:hint="eastAsia"/>
          <w:b/>
          <w:bCs/>
          <w:sz w:val="28"/>
          <w:szCs w:val="28"/>
        </w:rPr>
        <w:t>小程序端</w:t>
      </w:r>
    </w:p>
    <w:p w:rsidR="00CB3CB6" w:rsidRDefault="00C001D1">
      <w:pPr>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在小程序首页找到自考报名确认的入口，输入预报名与密码后生成准考证号，完成正式报名。</w:t>
      </w:r>
    </w:p>
    <w:p w:rsidR="00CB3CB6" w:rsidRDefault="00C001D1">
      <w:pPr>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注意：只有相片采集自动认证通过或者人工审核通过的考生才能生成准考证号完成报名确认，相片采集在人工审核中的需等待审核通过。</w:t>
      </w:r>
    </w:p>
    <w:p w:rsidR="00CB3CB6" w:rsidRDefault="00C001D1">
      <w:r>
        <w:rPr>
          <w:noProof/>
        </w:rPr>
        <w:drawing>
          <wp:inline distT="0" distB="0" distL="114300" distR="114300">
            <wp:extent cx="2584450" cy="5273675"/>
            <wp:effectExtent l="0" t="0" r="6350" b="317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6"/>
                    <a:stretch>
                      <a:fillRect/>
                    </a:stretch>
                  </pic:blipFill>
                  <pic:spPr>
                    <a:xfrm>
                      <a:off x="0" y="0"/>
                      <a:ext cx="2584450" cy="5273675"/>
                    </a:xfrm>
                    <a:prstGeom prst="rect">
                      <a:avLst/>
                    </a:prstGeom>
                    <a:noFill/>
                    <a:ln>
                      <a:noFill/>
                    </a:ln>
                  </pic:spPr>
                </pic:pic>
              </a:graphicData>
            </a:graphic>
          </wp:inline>
        </w:drawing>
      </w:r>
      <w:r>
        <w:rPr>
          <w:rFonts w:ascii="Times New Roman" w:eastAsia="Times New Roman" w:hAnsi="Times New Roman"/>
          <w:snapToGrid w:val="0"/>
          <w:color w:val="000000"/>
          <w:w w:val="0"/>
          <w:kern w:val="0"/>
          <w:sz w:val="16"/>
          <w:szCs w:val="0"/>
          <w:shd w:val="clear" w:color="000000" w:fill="000000"/>
          <w:lang w:val="zh-CN" w:bidi="zh-CN"/>
        </w:rPr>
        <w:t xml:space="preserve"> </w:t>
      </w:r>
      <w:r>
        <w:rPr>
          <w:noProof/>
        </w:rPr>
        <w:drawing>
          <wp:inline distT="0" distB="0" distL="114300" distR="114300">
            <wp:extent cx="2556510" cy="5217160"/>
            <wp:effectExtent l="0" t="0" r="15240" b="254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7"/>
                    <a:stretch>
                      <a:fillRect/>
                    </a:stretch>
                  </pic:blipFill>
                  <pic:spPr>
                    <a:xfrm>
                      <a:off x="0" y="0"/>
                      <a:ext cx="2556510" cy="5217160"/>
                    </a:xfrm>
                    <a:prstGeom prst="rect">
                      <a:avLst/>
                    </a:prstGeom>
                    <a:noFill/>
                    <a:ln>
                      <a:noFill/>
                    </a:ln>
                  </pic:spPr>
                </pic:pic>
              </a:graphicData>
            </a:graphic>
          </wp:inline>
        </w:drawing>
      </w:r>
    </w:p>
    <w:p w:rsidR="00CB3CB6" w:rsidRDefault="00C001D1">
      <w:pPr>
        <w:rPr>
          <w:rFonts w:ascii="仿宋_GB2312" w:eastAsia="仿宋_GB2312" w:hAnsi="仿宋_GB2312" w:cs="仿宋_GB2312"/>
          <w:sz w:val="32"/>
          <w:szCs w:val="32"/>
          <w:shd w:val="clear" w:color="auto" w:fill="FFFFFF"/>
        </w:rPr>
      </w:pPr>
      <w:r>
        <w:br w:type="page"/>
      </w:r>
      <w:r>
        <w:rPr>
          <w:rFonts w:ascii="仿宋_GB2312" w:eastAsia="仿宋_GB2312" w:hAnsi="仿宋_GB2312" w:cs="仿宋_GB2312" w:hint="eastAsia"/>
          <w:sz w:val="32"/>
          <w:szCs w:val="32"/>
          <w:shd w:val="clear" w:color="auto" w:fill="FFFFFF"/>
        </w:rPr>
        <w:lastRenderedPageBreak/>
        <w:t>附件</w:t>
      </w:r>
      <w:r>
        <w:rPr>
          <w:rFonts w:ascii="仿宋_GB2312" w:eastAsia="仿宋_GB2312" w:hAnsi="仿宋_GB2312" w:cs="仿宋_GB2312" w:hint="eastAsia"/>
          <w:sz w:val="32"/>
          <w:szCs w:val="32"/>
          <w:shd w:val="clear" w:color="auto" w:fill="FFFFFF"/>
        </w:rPr>
        <w:t>3</w:t>
      </w:r>
    </w:p>
    <w:p w:rsidR="00CB3CB6" w:rsidRDefault="00CB3CB6">
      <w:pPr>
        <w:spacing w:line="560" w:lineRule="exact"/>
        <w:rPr>
          <w:rFonts w:ascii="仿宋_GB2312" w:eastAsia="仿宋_GB2312" w:hAnsi="仿宋_GB2312" w:cs="仿宋_GB2312"/>
          <w:sz w:val="32"/>
          <w:szCs w:val="32"/>
          <w:shd w:val="clear" w:color="auto" w:fill="FFFFFF"/>
        </w:rPr>
      </w:pPr>
    </w:p>
    <w:p w:rsidR="00CB3CB6" w:rsidRDefault="00C001D1">
      <w:pPr>
        <w:pStyle w:val="a3"/>
        <w:widowControl/>
        <w:spacing w:beforeAutospacing="0" w:afterAutospacing="0" w:line="560" w:lineRule="exact"/>
        <w:ind w:firstLine="645"/>
        <w:jc w:val="center"/>
        <w:rPr>
          <w:rFonts w:ascii="方正小标宋简体" w:eastAsia="方正小标宋简体" w:hAnsi="方正小标宋简体" w:cs="方正小标宋简体"/>
          <w:sz w:val="44"/>
          <w:szCs w:val="44"/>
          <w:shd w:val="clear" w:color="auto" w:fill="FFFFFF"/>
        </w:rPr>
      </w:pPr>
      <w:r>
        <w:rPr>
          <w:rFonts w:ascii="黑体" w:eastAsia="黑体" w:hAnsi="黑体" w:cs="黑体" w:hint="eastAsia"/>
          <w:sz w:val="36"/>
          <w:szCs w:val="36"/>
          <w:shd w:val="clear" w:color="auto" w:fill="FFFFFF"/>
        </w:rPr>
        <w:t>广东省高等教育自学考试电子相片采集标准</w:t>
      </w:r>
    </w:p>
    <w:p w:rsidR="00CB3CB6" w:rsidRDefault="00CB3CB6">
      <w:pPr>
        <w:pStyle w:val="a3"/>
        <w:widowControl/>
        <w:spacing w:beforeAutospacing="0" w:afterAutospacing="0" w:line="560" w:lineRule="exact"/>
        <w:ind w:firstLine="645"/>
        <w:jc w:val="center"/>
        <w:rPr>
          <w:rFonts w:ascii="仿宋_GB2312" w:eastAsia="仿宋_GB2312" w:hAnsi="仿宋_GB2312" w:cs="仿宋_GB2312"/>
          <w:sz w:val="32"/>
          <w:szCs w:val="32"/>
          <w:shd w:val="clear" w:color="auto" w:fill="FFFFFF"/>
        </w:rPr>
      </w:pPr>
    </w:p>
    <w:p w:rsidR="00CB3CB6" w:rsidRDefault="00C001D1">
      <w:pPr>
        <w:pStyle w:val="a3"/>
        <w:widowControl/>
        <w:spacing w:beforeAutospacing="0" w:afterAutospacing="0" w:line="560" w:lineRule="exact"/>
        <w:ind w:firstLine="645"/>
        <w:jc w:val="both"/>
        <w:rPr>
          <w:rFonts w:ascii="仿宋_GB2312" w:eastAsia="仿宋_GB2312" w:hAnsi="仿宋_GB2312" w:cs="仿宋_GB2312"/>
          <w:sz w:val="32"/>
          <w:szCs w:val="32"/>
        </w:rPr>
      </w:pPr>
      <w:r>
        <w:rPr>
          <w:rFonts w:ascii="仿宋_GB2312" w:eastAsia="仿宋_GB2312" w:hAnsi="仿宋_GB2312" w:cs="仿宋_GB2312" w:hint="eastAsia"/>
          <w:sz w:val="32"/>
          <w:szCs w:val="32"/>
          <w:shd w:val="clear" w:color="auto" w:fill="FFFFFF"/>
        </w:rPr>
        <w:t>（</w:t>
      </w:r>
      <w:r>
        <w:rPr>
          <w:rFonts w:ascii="仿宋_GB2312" w:eastAsia="仿宋_GB2312" w:hAnsi="仿宋_GB2312" w:cs="仿宋_GB2312" w:hint="eastAsia"/>
          <w:sz w:val="32"/>
          <w:szCs w:val="32"/>
          <w:shd w:val="clear" w:color="auto" w:fill="FFFFFF"/>
        </w:rPr>
        <w:t>1</w:t>
      </w:r>
      <w:r>
        <w:rPr>
          <w:rFonts w:ascii="仿宋_GB2312" w:eastAsia="仿宋_GB2312" w:hAnsi="仿宋_GB2312" w:cs="仿宋_GB2312" w:hint="eastAsia"/>
          <w:sz w:val="32"/>
          <w:szCs w:val="32"/>
          <w:shd w:val="clear" w:color="auto" w:fill="FFFFFF"/>
        </w:rPr>
        <w:t>）背景要求：背景布选取浅蓝色，要求垂感和吸光好，可以是棉布、毛涤等。</w:t>
      </w:r>
    </w:p>
    <w:p w:rsidR="00CB3CB6" w:rsidRDefault="00C001D1">
      <w:pPr>
        <w:pStyle w:val="a3"/>
        <w:widowControl/>
        <w:spacing w:beforeAutospacing="0" w:afterAutospacing="0" w:line="560" w:lineRule="exact"/>
        <w:ind w:firstLine="645"/>
        <w:jc w:val="both"/>
        <w:rPr>
          <w:rFonts w:ascii="仿宋_GB2312" w:eastAsia="仿宋_GB2312" w:hAnsi="仿宋_GB2312" w:cs="仿宋_GB2312"/>
          <w:sz w:val="32"/>
          <w:szCs w:val="32"/>
        </w:rPr>
      </w:pPr>
      <w:r>
        <w:rPr>
          <w:rFonts w:ascii="仿宋_GB2312" w:eastAsia="仿宋_GB2312" w:hAnsi="仿宋_GB2312" w:cs="仿宋_GB2312" w:hint="eastAsia"/>
          <w:sz w:val="32"/>
          <w:szCs w:val="32"/>
          <w:shd w:val="clear" w:color="auto" w:fill="FFFFFF"/>
        </w:rPr>
        <w:t>（</w:t>
      </w:r>
      <w:r>
        <w:rPr>
          <w:rFonts w:ascii="仿宋_GB2312" w:eastAsia="仿宋_GB2312" w:hAnsi="仿宋_GB2312" w:cs="仿宋_GB2312" w:hint="eastAsia"/>
          <w:sz w:val="32"/>
          <w:szCs w:val="32"/>
          <w:shd w:val="clear" w:color="auto" w:fill="FFFFFF"/>
        </w:rPr>
        <w:t>2</w:t>
      </w:r>
      <w:r>
        <w:rPr>
          <w:rFonts w:ascii="仿宋_GB2312" w:eastAsia="仿宋_GB2312" w:hAnsi="仿宋_GB2312" w:cs="仿宋_GB2312" w:hint="eastAsia"/>
          <w:sz w:val="32"/>
          <w:szCs w:val="32"/>
          <w:shd w:val="clear" w:color="auto" w:fill="FFFFFF"/>
        </w:rPr>
        <w:t>）成像要求：成像区上下要求头上部空</w:t>
      </w:r>
      <w:r>
        <w:rPr>
          <w:rFonts w:ascii="仿宋_GB2312" w:eastAsia="仿宋_GB2312" w:hAnsi="仿宋_GB2312" w:cs="仿宋_GB2312" w:hint="eastAsia"/>
          <w:sz w:val="32"/>
          <w:szCs w:val="32"/>
          <w:shd w:val="clear" w:color="auto" w:fill="FFFFFF"/>
        </w:rPr>
        <w:t>1</w:t>
      </w:r>
      <w:r>
        <w:rPr>
          <w:rFonts w:ascii="仿宋_GB2312" w:eastAsia="仿宋_GB2312" w:hAnsi="仿宋_GB2312" w:cs="仿宋_GB2312" w:hint="eastAsia"/>
          <w:sz w:val="32"/>
          <w:szCs w:val="32"/>
          <w:shd w:val="clear" w:color="auto" w:fill="FFFFFF"/>
        </w:rPr>
        <w:t>／</w:t>
      </w:r>
      <w:r>
        <w:rPr>
          <w:rFonts w:ascii="仿宋_GB2312" w:eastAsia="仿宋_GB2312" w:hAnsi="仿宋_GB2312" w:cs="仿宋_GB2312" w:hint="eastAsia"/>
          <w:sz w:val="32"/>
          <w:szCs w:val="32"/>
          <w:shd w:val="clear" w:color="auto" w:fill="FFFFFF"/>
        </w:rPr>
        <w:t>10</w:t>
      </w:r>
      <w:r>
        <w:rPr>
          <w:rFonts w:ascii="仿宋_GB2312" w:eastAsia="仿宋_GB2312" w:hAnsi="仿宋_GB2312" w:cs="仿宋_GB2312" w:hint="eastAsia"/>
          <w:sz w:val="32"/>
          <w:szCs w:val="32"/>
          <w:shd w:val="clear" w:color="auto" w:fill="FFFFFF"/>
        </w:rPr>
        <w:t>，头部占</w:t>
      </w:r>
      <w:r>
        <w:rPr>
          <w:rFonts w:ascii="仿宋_GB2312" w:eastAsia="仿宋_GB2312" w:hAnsi="仿宋_GB2312" w:cs="仿宋_GB2312" w:hint="eastAsia"/>
          <w:sz w:val="32"/>
          <w:szCs w:val="32"/>
          <w:shd w:val="clear" w:color="auto" w:fill="FFFFFF"/>
        </w:rPr>
        <w:t>7</w:t>
      </w:r>
      <w:r>
        <w:rPr>
          <w:rFonts w:ascii="仿宋_GB2312" w:eastAsia="仿宋_GB2312" w:hAnsi="仿宋_GB2312" w:cs="仿宋_GB2312" w:hint="eastAsia"/>
          <w:sz w:val="32"/>
          <w:szCs w:val="32"/>
          <w:shd w:val="clear" w:color="auto" w:fill="FFFFFF"/>
        </w:rPr>
        <w:t>／</w:t>
      </w:r>
      <w:r>
        <w:rPr>
          <w:rFonts w:ascii="仿宋_GB2312" w:eastAsia="仿宋_GB2312" w:hAnsi="仿宋_GB2312" w:cs="仿宋_GB2312" w:hint="eastAsia"/>
          <w:sz w:val="32"/>
          <w:szCs w:val="32"/>
          <w:shd w:val="clear" w:color="auto" w:fill="FFFFFF"/>
        </w:rPr>
        <w:t>10</w:t>
      </w:r>
      <w:r>
        <w:rPr>
          <w:rFonts w:ascii="仿宋_GB2312" w:eastAsia="仿宋_GB2312" w:hAnsi="仿宋_GB2312" w:cs="仿宋_GB2312" w:hint="eastAsia"/>
          <w:sz w:val="32"/>
          <w:szCs w:val="32"/>
          <w:shd w:val="clear" w:color="auto" w:fill="FFFFFF"/>
        </w:rPr>
        <w:t>，肩部占</w:t>
      </w:r>
      <w:r>
        <w:rPr>
          <w:rFonts w:ascii="仿宋_GB2312" w:eastAsia="仿宋_GB2312" w:hAnsi="仿宋_GB2312" w:cs="仿宋_GB2312" w:hint="eastAsia"/>
          <w:sz w:val="32"/>
          <w:szCs w:val="32"/>
          <w:shd w:val="clear" w:color="auto" w:fill="FFFFFF"/>
        </w:rPr>
        <w:t>1</w:t>
      </w:r>
      <w:r>
        <w:rPr>
          <w:rFonts w:ascii="仿宋_GB2312" w:eastAsia="仿宋_GB2312" w:hAnsi="仿宋_GB2312" w:cs="仿宋_GB2312" w:hint="eastAsia"/>
          <w:sz w:val="32"/>
          <w:szCs w:val="32"/>
          <w:shd w:val="clear" w:color="auto" w:fill="FFFFFF"/>
        </w:rPr>
        <w:t>／</w:t>
      </w:r>
      <w:r>
        <w:rPr>
          <w:rFonts w:ascii="仿宋_GB2312" w:eastAsia="仿宋_GB2312" w:hAnsi="仿宋_GB2312" w:cs="仿宋_GB2312" w:hint="eastAsia"/>
          <w:sz w:val="32"/>
          <w:szCs w:val="32"/>
          <w:shd w:val="clear" w:color="auto" w:fill="FFFFFF"/>
        </w:rPr>
        <w:t>5</w:t>
      </w:r>
      <w:r>
        <w:rPr>
          <w:rFonts w:ascii="仿宋_GB2312" w:eastAsia="仿宋_GB2312" w:hAnsi="仿宋_GB2312" w:cs="仿宋_GB2312" w:hint="eastAsia"/>
          <w:sz w:val="32"/>
          <w:szCs w:val="32"/>
          <w:shd w:val="clear" w:color="auto" w:fill="FFFFFF"/>
        </w:rPr>
        <w:t>，左右各空</w:t>
      </w:r>
      <w:r>
        <w:rPr>
          <w:rFonts w:ascii="仿宋_GB2312" w:eastAsia="仿宋_GB2312" w:hAnsi="仿宋_GB2312" w:cs="仿宋_GB2312" w:hint="eastAsia"/>
          <w:sz w:val="32"/>
          <w:szCs w:val="32"/>
          <w:shd w:val="clear" w:color="auto" w:fill="FFFFFF"/>
        </w:rPr>
        <w:t>1</w:t>
      </w:r>
      <w:r>
        <w:rPr>
          <w:rFonts w:ascii="仿宋_GB2312" w:eastAsia="仿宋_GB2312" w:hAnsi="仿宋_GB2312" w:cs="仿宋_GB2312" w:hint="eastAsia"/>
          <w:sz w:val="32"/>
          <w:szCs w:val="32"/>
          <w:shd w:val="clear" w:color="auto" w:fill="FFFFFF"/>
        </w:rPr>
        <w:t>／</w:t>
      </w:r>
      <w:r>
        <w:rPr>
          <w:rFonts w:ascii="仿宋_GB2312" w:eastAsia="仿宋_GB2312" w:hAnsi="仿宋_GB2312" w:cs="仿宋_GB2312" w:hint="eastAsia"/>
          <w:sz w:val="32"/>
          <w:szCs w:val="32"/>
          <w:shd w:val="clear" w:color="auto" w:fill="FFFFFF"/>
        </w:rPr>
        <w:t>10</w:t>
      </w:r>
      <w:r>
        <w:rPr>
          <w:rFonts w:ascii="仿宋_GB2312" w:eastAsia="仿宋_GB2312" w:hAnsi="仿宋_GB2312" w:cs="仿宋_GB2312" w:hint="eastAsia"/>
          <w:sz w:val="32"/>
          <w:szCs w:val="32"/>
          <w:shd w:val="clear" w:color="auto" w:fill="FFFFFF"/>
        </w:rPr>
        <w:t>。采集的图像大小最小为</w:t>
      </w:r>
      <w:r>
        <w:rPr>
          <w:rFonts w:ascii="仿宋_GB2312" w:eastAsia="仿宋_GB2312" w:hAnsi="仿宋_GB2312" w:cs="仿宋_GB2312" w:hint="eastAsia"/>
          <w:sz w:val="32"/>
          <w:szCs w:val="32"/>
          <w:shd w:val="clear" w:color="auto" w:fill="FFFFFF"/>
        </w:rPr>
        <w:t>192</w:t>
      </w:r>
      <w:r>
        <w:rPr>
          <w:rFonts w:ascii="仿宋_GB2312" w:eastAsia="仿宋_GB2312" w:hAnsi="仿宋_GB2312" w:cs="仿宋_GB2312" w:hint="eastAsia"/>
          <w:sz w:val="32"/>
          <w:szCs w:val="32"/>
          <w:shd w:val="clear" w:color="auto" w:fill="FFFFFF"/>
        </w:rPr>
        <w:t>×</w:t>
      </w:r>
      <w:r>
        <w:rPr>
          <w:rFonts w:ascii="仿宋_GB2312" w:eastAsia="仿宋_GB2312" w:hAnsi="仿宋_GB2312" w:cs="仿宋_GB2312" w:hint="eastAsia"/>
          <w:sz w:val="32"/>
          <w:szCs w:val="32"/>
          <w:shd w:val="clear" w:color="auto" w:fill="FFFFFF"/>
        </w:rPr>
        <w:t>168</w:t>
      </w:r>
      <w:r>
        <w:rPr>
          <w:rFonts w:ascii="仿宋_GB2312" w:eastAsia="仿宋_GB2312" w:hAnsi="仿宋_GB2312" w:cs="仿宋_GB2312" w:hint="eastAsia"/>
          <w:sz w:val="32"/>
          <w:szCs w:val="32"/>
          <w:shd w:val="clear" w:color="auto" w:fill="FFFFFF"/>
        </w:rPr>
        <w:t>（高×宽），单位为：像素。成像区大小为</w:t>
      </w:r>
      <w:r>
        <w:rPr>
          <w:rFonts w:ascii="仿宋_GB2312" w:eastAsia="仿宋_GB2312" w:hAnsi="仿宋_GB2312" w:cs="仿宋_GB2312" w:hint="eastAsia"/>
          <w:sz w:val="32"/>
          <w:szCs w:val="32"/>
          <w:shd w:val="clear" w:color="auto" w:fill="FFFFFF"/>
        </w:rPr>
        <w:t>48</w:t>
      </w:r>
      <w:r>
        <w:rPr>
          <w:rFonts w:ascii="仿宋_GB2312" w:eastAsia="仿宋_GB2312" w:hAnsi="仿宋_GB2312" w:cs="仿宋_GB2312" w:hint="eastAsia"/>
          <w:sz w:val="32"/>
          <w:szCs w:val="32"/>
          <w:shd w:val="clear" w:color="auto" w:fill="FFFFFF"/>
        </w:rPr>
        <w:t>ｍｍ×</w:t>
      </w:r>
      <w:r>
        <w:rPr>
          <w:rFonts w:ascii="仿宋_GB2312" w:eastAsia="仿宋_GB2312" w:hAnsi="仿宋_GB2312" w:cs="仿宋_GB2312" w:hint="eastAsia"/>
          <w:sz w:val="32"/>
          <w:szCs w:val="32"/>
          <w:shd w:val="clear" w:color="auto" w:fill="FFFFFF"/>
        </w:rPr>
        <w:t>42</w:t>
      </w:r>
      <w:r>
        <w:rPr>
          <w:rFonts w:ascii="仿宋_GB2312" w:eastAsia="仿宋_GB2312" w:hAnsi="仿宋_GB2312" w:cs="仿宋_GB2312" w:hint="eastAsia"/>
          <w:sz w:val="32"/>
          <w:szCs w:val="32"/>
          <w:shd w:val="clear" w:color="auto" w:fill="FFFFFF"/>
        </w:rPr>
        <w:t>ｍｍ（高×宽）。</w:t>
      </w:r>
    </w:p>
    <w:p w:rsidR="00CB3CB6" w:rsidRDefault="00C001D1">
      <w:pPr>
        <w:pStyle w:val="a3"/>
        <w:widowControl/>
        <w:spacing w:beforeAutospacing="0" w:afterAutospacing="0" w:line="560" w:lineRule="exact"/>
        <w:ind w:firstLine="645"/>
        <w:jc w:val="both"/>
        <w:rPr>
          <w:rFonts w:ascii="仿宋_GB2312" w:eastAsia="仿宋_GB2312" w:hAnsi="仿宋_GB2312" w:cs="仿宋_GB2312"/>
          <w:sz w:val="32"/>
          <w:szCs w:val="32"/>
          <w:shd w:val="clear" w:color="auto" w:fill="FFFFFF"/>
        </w:rPr>
      </w:pPr>
      <w:r>
        <w:rPr>
          <w:rFonts w:ascii="仿宋_GB2312" w:eastAsia="仿宋_GB2312" w:hAnsi="仿宋_GB2312" w:cs="仿宋_GB2312" w:hint="eastAsia"/>
          <w:sz w:val="32"/>
          <w:szCs w:val="32"/>
          <w:shd w:val="clear" w:color="auto" w:fill="FFFFFF"/>
        </w:rPr>
        <w:t>（</w:t>
      </w:r>
      <w:r>
        <w:rPr>
          <w:rFonts w:ascii="仿宋_GB2312" w:eastAsia="仿宋_GB2312" w:hAnsi="仿宋_GB2312" w:cs="仿宋_GB2312" w:hint="eastAsia"/>
          <w:sz w:val="32"/>
          <w:szCs w:val="32"/>
          <w:shd w:val="clear" w:color="auto" w:fill="FFFFFF"/>
        </w:rPr>
        <w:t>3</w:t>
      </w:r>
      <w:r>
        <w:rPr>
          <w:rFonts w:ascii="仿宋_GB2312" w:eastAsia="仿宋_GB2312" w:hAnsi="仿宋_GB2312" w:cs="仿宋_GB2312" w:hint="eastAsia"/>
          <w:sz w:val="32"/>
          <w:szCs w:val="32"/>
          <w:shd w:val="clear" w:color="auto" w:fill="FFFFFF"/>
        </w:rPr>
        <w:t>）灯光要求：需要摄影灯，一台前灯基本满足要求，最好利用两台侧灯，灯具可以是专业摄影灯，也可以是舞台灯或家用立式客厅灯。</w:t>
      </w:r>
    </w:p>
    <w:p w:rsidR="00CB3CB6" w:rsidRDefault="00C001D1">
      <w:pPr>
        <w:spacing w:line="560" w:lineRule="exact"/>
        <w:rPr>
          <w:rFonts w:ascii="仿宋_GB2312" w:eastAsia="仿宋_GB2312" w:hAnsi="仿宋_GB2312" w:cs="仿宋_GB2312"/>
          <w:sz w:val="32"/>
          <w:szCs w:val="32"/>
          <w:shd w:val="clear" w:color="auto" w:fill="FFFFFF"/>
        </w:rPr>
      </w:pPr>
      <w:r>
        <w:rPr>
          <w:rFonts w:hint="eastAsia"/>
        </w:rPr>
        <w:br w:type="page"/>
      </w:r>
      <w:r>
        <w:rPr>
          <w:rFonts w:ascii="仿宋_GB2312" w:eastAsia="仿宋_GB2312" w:hAnsi="仿宋_GB2312" w:cs="仿宋_GB2312" w:hint="eastAsia"/>
          <w:sz w:val="32"/>
          <w:szCs w:val="32"/>
          <w:shd w:val="clear" w:color="auto" w:fill="FFFFFF"/>
        </w:rPr>
        <w:lastRenderedPageBreak/>
        <w:t>附件</w:t>
      </w:r>
      <w:r>
        <w:rPr>
          <w:rFonts w:ascii="仿宋_GB2312" w:eastAsia="仿宋_GB2312" w:hAnsi="仿宋_GB2312" w:cs="仿宋_GB2312" w:hint="eastAsia"/>
          <w:sz w:val="32"/>
          <w:szCs w:val="32"/>
          <w:shd w:val="clear" w:color="auto" w:fill="FFFFFF"/>
        </w:rPr>
        <w:t>4</w:t>
      </w:r>
    </w:p>
    <w:p w:rsidR="00CB3CB6" w:rsidRDefault="00CB3CB6">
      <w:pPr>
        <w:spacing w:line="560" w:lineRule="exact"/>
        <w:rPr>
          <w:rFonts w:ascii="仿宋_GB2312" w:eastAsia="仿宋_GB2312" w:hAnsi="仿宋_GB2312" w:cs="仿宋_GB2312"/>
          <w:sz w:val="32"/>
          <w:szCs w:val="32"/>
          <w:shd w:val="clear" w:color="auto" w:fill="FFFFFF"/>
        </w:rPr>
      </w:pPr>
    </w:p>
    <w:p w:rsidR="00CB3CB6" w:rsidRDefault="00C001D1">
      <w:pPr>
        <w:spacing w:line="56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广东省高等教育自学考试诚信报考承诺书</w:t>
      </w:r>
    </w:p>
    <w:p w:rsidR="00CB3CB6" w:rsidRDefault="00CB3CB6">
      <w:pPr>
        <w:spacing w:line="560" w:lineRule="exact"/>
        <w:jc w:val="center"/>
        <w:rPr>
          <w:rFonts w:ascii="方正小标宋简体" w:eastAsia="方正小标宋简体" w:hAnsi="方正小标宋简体" w:cs="方正小标宋简体"/>
          <w:color w:val="000000"/>
          <w:sz w:val="44"/>
          <w:szCs w:val="44"/>
        </w:rPr>
      </w:pPr>
    </w:p>
    <w:p w:rsidR="00CB3CB6" w:rsidRDefault="00C001D1">
      <w:pPr>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为倡导诚信考试理念，共同构建诚信社会，本人理解并自愿同意接受以下内容：</w:t>
      </w:r>
    </w:p>
    <w:p w:rsidR="00CB3CB6" w:rsidRDefault="00C001D1">
      <w:pPr>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自愿诚信报考，诚信考试，</w:t>
      </w:r>
      <w:proofErr w:type="gramStart"/>
      <w:r>
        <w:rPr>
          <w:rFonts w:ascii="仿宋_GB2312" w:eastAsia="仿宋_GB2312" w:hAnsi="仿宋_GB2312" w:cs="仿宋_GB2312" w:hint="eastAsia"/>
          <w:color w:val="000000"/>
          <w:sz w:val="32"/>
          <w:szCs w:val="32"/>
        </w:rPr>
        <w:t>不</w:t>
      </w:r>
      <w:proofErr w:type="gramEnd"/>
      <w:r>
        <w:rPr>
          <w:rFonts w:ascii="仿宋_GB2312" w:eastAsia="仿宋_GB2312" w:hAnsi="仿宋_GB2312" w:cs="仿宋_GB2312" w:hint="eastAsia"/>
          <w:color w:val="000000"/>
          <w:sz w:val="32"/>
          <w:szCs w:val="32"/>
        </w:rPr>
        <w:t>无故缺考，不违纪作弊。</w:t>
      </w:r>
    </w:p>
    <w:p w:rsidR="00CB3CB6" w:rsidRDefault="00C001D1">
      <w:pPr>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知悉并同意省、市关于建立广东省自学考试考生诚信报考档案的相关规定。</w:t>
      </w:r>
    </w:p>
    <w:p w:rsidR="00CB3CB6" w:rsidRDefault="00C001D1">
      <w:pPr>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3.</w:t>
      </w:r>
      <w:r>
        <w:rPr>
          <w:rFonts w:ascii="仿宋_GB2312" w:eastAsia="仿宋_GB2312" w:hAnsi="仿宋_GB2312" w:cs="仿宋_GB2312" w:hint="eastAsia"/>
          <w:color w:val="000000"/>
          <w:sz w:val="32"/>
          <w:szCs w:val="32"/>
        </w:rPr>
        <w:t>如当次考试无故缺考</w:t>
      </w: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门课程或以上的，自愿在省考办组织的下一期自学考试中报考不超过</w:t>
      </w: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门课程。</w:t>
      </w:r>
    </w:p>
    <w:p w:rsidR="00CB3CB6" w:rsidRDefault="00C001D1">
      <w:pPr>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4.</w:t>
      </w:r>
      <w:r>
        <w:rPr>
          <w:rFonts w:ascii="仿宋_GB2312" w:eastAsia="仿宋_GB2312" w:hAnsi="仿宋_GB2312" w:cs="仿宋_GB2312" w:hint="eastAsia"/>
          <w:color w:val="000000"/>
          <w:sz w:val="32"/>
          <w:szCs w:val="32"/>
        </w:rPr>
        <w:t>当次考试被认定为无故缺考而被记入诚信报考档案后，本人认为有正当理由的，会在当次考试结束后</w:t>
      </w:r>
      <w:r>
        <w:rPr>
          <w:rFonts w:ascii="仿宋_GB2312" w:eastAsia="仿宋_GB2312" w:hAnsi="仿宋_GB2312" w:cs="仿宋_GB2312" w:hint="eastAsia"/>
          <w:color w:val="000000"/>
          <w:sz w:val="32"/>
          <w:szCs w:val="32"/>
        </w:rPr>
        <w:t>10</w:t>
      </w:r>
      <w:r>
        <w:rPr>
          <w:rFonts w:ascii="仿宋_GB2312" w:eastAsia="仿宋_GB2312" w:hAnsi="仿宋_GB2312" w:cs="仿宋_GB2312" w:hint="eastAsia"/>
          <w:color w:val="000000"/>
          <w:sz w:val="32"/>
          <w:szCs w:val="32"/>
        </w:rPr>
        <w:t>天内向当次考试所在地市考办提交相关佐证材料，说明缺考理由，提出诚信报考档案修复申请。不按此时</w:t>
      </w:r>
      <w:proofErr w:type="gramStart"/>
      <w:r>
        <w:rPr>
          <w:rFonts w:ascii="仿宋_GB2312" w:eastAsia="仿宋_GB2312" w:hAnsi="仿宋_GB2312" w:cs="仿宋_GB2312" w:hint="eastAsia"/>
          <w:color w:val="000000"/>
          <w:sz w:val="32"/>
          <w:szCs w:val="32"/>
        </w:rPr>
        <w:t>间提出</w:t>
      </w:r>
      <w:proofErr w:type="gramEnd"/>
      <w:r>
        <w:rPr>
          <w:rFonts w:ascii="仿宋_GB2312" w:eastAsia="仿宋_GB2312" w:hAnsi="仿宋_GB2312" w:cs="仿宋_GB2312" w:hint="eastAsia"/>
          <w:color w:val="000000"/>
          <w:sz w:val="32"/>
          <w:szCs w:val="32"/>
        </w:rPr>
        <w:t>诚信报考档案修复申请而影响到报考科次或考点选择的，由本人愿意承担后果。</w:t>
      </w:r>
    </w:p>
    <w:p w:rsidR="00CB3CB6" w:rsidRDefault="00C001D1">
      <w:r>
        <w:rPr>
          <w:rFonts w:ascii="仿宋_GB2312" w:eastAsia="仿宋_GB2312" w:hAnsi="仿宋_GB2312" w:cs="仿宋_GB2312" w:hint="eastAsia"/>
          <w:color w:val="000000"/>
          <w:sz w:val="32"/>
          <w:szCs w:val="32"/>
        </w:rPr>
        <w:br w:type="page"/>
      </w:r>
    </w:p>
    <w:sectPr w:rsidR="00CB3CB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panose1 w:val="02010601030101010101"/>
    <w:charset w:val="86"/>
    <w:family w:val="script"/>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7660C3"/>
    <w:rsid w:val="00C001D1"/>
    <w:rsid w:val="00CB3CB6"/>
    <w:rsid w:val="5F7660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4"/>
    </w:rPr>
  </w:style>
  <w:style w:type="paragraph" w:styleId="2">
    <w:name w:val="heading 2"/>
    <w:basedOn w:val="a"/>
    <w:next w:val="a"/>
    <w:qFormat/>
    <w:pPr>
      <w:keepNext/>
      <w:keepLines/>
      <w:spacing w:before="20" w:after="20"/>
      <w:jc w:val="center"/>
      <w:outlineLvl w:val="1"/>
    </w:pPr>
    <w:rPr>
      <w:rFonts w:ascii="Arial" w:eastAsia="黑体" w:hAnsi="Arial"/>
      <w:b/>
      <w:kern w:val="0"/>
      <w:sz w:val="4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kern w:val="0"/>
      <w:sz w:val="24"/>
    </w:rPr>
  </w:style>
  <w:style w:type="character" w:styleId="a4">
    <w:name w:val="Hyperlink"/>
    <w:basedOn w:val="a0"/>
    <w:qFormat/>
    <w:rPr>
      <w:rFonts w:ascii="Times New Roman" w:eastAsia="宋体" w:hAnsi="Times New Roman" w:cs="Times New Roman"/>
      <w:color w:val="1A9DFF"/>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4"/>
    </w:rPr>
  </w:style>
  <w:style w:type="paragraph" w:styleId="2">
    <w:name w:val="heading 2"/>
    <w:basedOn w:val="a"/>
    <w:next w:val="a"/>
    <w:qFormat/>
    <w:pPr>
      <w:keepNext/>
      <w:keepLines/>
      <w:spacing w:before="20" w:after="20"/>
      <w:jc w:val="center"/>
      <w:outlineLvl w:val="1"/>
    </w:pPr>
    <w:rPr>
      <w:rFonts w:ascii="Arial" w:eastAsia="黑体" w:hAnsi="Arial"/>
      <w:b/>
      <w:kern w:val="0"/>
      <w:sz w:val="4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kern w:val="0"/>
      <w:sz w:val="24"/>
    </w:rPr>
  </w:style>
  <w:style w:type="character" w:styleId="a4">
    <w:name w:val="Hyperlink"/>
    <w:basedOn w:val="a0"/>
    <w:qFormat/>
    <w:rPr>
      <w:rFonts w:ascii="Times New Roman" w:eastAsia="宋体" w:hAnsi="Times New Roman" w:cs="Times New Roman"/>
      <w:color w:val="1A9DFF"/>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631</Words>
  <Characters>3600</Characters>
  <Application>Microsoft Office Word</Application>
  <DocSecurity>0</DocSecurity>
  <Lines>30</Lines>
  <Paragraphs>8</Paragraphs>
  <ScaleCrop>false</ScaleCrop>
  <Company>shendu</Company>
  <LinksUpToDate>false</LinksUpToDate>
  <CharactersWithSpaces>4223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feeling</dc:creator>
  <cp:lastModifiedBy>温必禄</cp:lastModifiedBy>
  <cp:revision>2</cp:revision>
  <dcterms:created xsi:type="dcterms:W3CDTF">2020-02-27T01:11:00Z</dcterms:created>
  <dcterms:modified xsi:type="dcterms:W3CDTF">2020-02-27T01:11:00Z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