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附件1：</w:t>
      </w:r>
    </w:p>
    <w:p>
      <w:pPr>
        <w:snapToGrid w:val="0"/>
        <w:spacing w:line="54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韶关市享受政策性照顾入学申请表</w:t>
      </w:r>
    </w:p>
    <w:p>
      <w:pPr>
        <w:snapToGrid w:val="0"/>
        <w:spacing w:line="54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4"/>
        <w:tblW w:w="97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80"/>
        <w:gridCol w:w="565"/>
        <w:gridCol w:w="740"/>
        <w:gridCol w:w="918"/>
        <w:gridCol w:w="2282"/>
        <w:gridCol w:w="562"/>
        <w:gridCol w:w="740"/>
        <w:gridCol w:w="256"/>
        <w:gridCol w:w="19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性别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 xml:space="preserve">     年  月</w:t>
            </w:r>
            <w:r>
              <w:rPr>
                <w:rFonts w:hint="eastAsia" w:ascii="Times New Roman" w:hAnsi="Times New Roman" w:eastAsia="宋体" w:cs="Times New Roman"/>
              </w:rPr>
              <w:t xml:space="preserve">  日</w:t>
            </w: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学籍号：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就读</w:t>
            </w:r>
            <w:r>
              <w:rPr>
                <w:rFonts w:hint="eastAsia" w:ascii="Times New Roman" w:hAnsi="Times New Roman" w:eastAsia="宋体" w:cs="Times New Roman"/>
              </w:rPr>
              <w:t>小 学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户口</w:t>
            </w:r>
            <w:r>
              <w:rPr>
                <w:rFonts w:hint="eastAsia" w:ascii="Times New Roman" w:hAnsi="Times New Roman" w:eastAsia="宋体" w:cs="Times New Roman"/>
              </w:rPr>
              <w:t>所在地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与户口簿户主关系</w:t>
            </w:r>
          </w:p>
        </w:tc>
        <w:tc>
          <w:tcPr>
            <w:tcW w:w="19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户口簿详细地址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家庭实际住址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家长姓名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单位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电话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申请就读学校名称</w:t>
            </w:r>
          </w:p>
        </w:tc>
        <w:tc>
          <w:tcPr>
            <w:tcW w:w="4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年级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政策照顾类型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佐证材料名称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单位主管部门意见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napToGrid w:val="0"/>
        <w:spacing w:line="54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说明：附相关证明材料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韶关市大数据产业人才子女优待入学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0"/>
        <w:gridCol w:w="2190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申请人姓名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所在企业</w:t>
            </w:r>
          </w:p>
        </w:tc>
        <w:tc>
          <w:tcPr>
            <w:tcW w:w="27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最高学历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专业技术资格</w:t>
            </w:r>
          </w:p>
        </w:tc>
        <w:tc>
          <w:tcPr>
            <w:tcW w:w="27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户口所在地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27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7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申请入学入园子女姓名</w:t>
            </w:r>
          </w:p>
        </w:tc>
        <w:tc>
          <w:tcPr>
            <w:tcW w:w="2130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7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27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9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申请入读学校</w:t>
            </w:r>
          </w:p>
        </w:tc>
        <w:tc>
          <w:tcPr>
            <w:tcW w:w="2768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所在企业意见</w:t>
            </w:r>
          </w:p>
        </w:tc>
        <w:tc>
          <w:tcPr>
            <w:tcW w:w="7088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市工信局意见</w:t>
            </w:r>
          </w:p>
        </w:tc>
        <w:tc>
          <w:tcPr>
            <w:tcW w:w="7088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市人才办意见</w:t>
            </w:r>
          </w:p>
        </w:tc>
        <w:tc>
          <w:tcPr>
            <w:tcW w:w="7088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市教育局意见</w:t>
            </w:r>
          </w:p>
        </w:tc>
        <w:tc>
          <w:tcPr>
            <w:tcW w:w="7088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年   月   日</w:t>
            </w:r>
          </w:p>
        </w:tc>
      </w:tr>
    </w:tbl>
    <w:p>
      <w:pPr>
        <w:pStyle w:val="6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5722501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5 -</w:t>
        </w:r>
        <w:r>
          <w:rPr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756654"/>
      <w:docPartObj>
        <w:docPartGallery w:val="autotext"/>
      </w:docPartObj>
    </w:sdtPr>
    <w:sdtEndPr>
      <w:rPr>
        <w:sz w:val="28"/>
      </w:rPr>
    </w:sdtEndPr>
    <w:sdtContent>
      <w:p>
        <w:pPr>
          <w:pStyle w:val="2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6 -</w:t>
        </w:r>
        <w:r>
          <w:rPr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52175"/>
    <w:rsid w:val="27285308"/>
    <w:rsid w:val="36352175"/>
    <w:rsid w:val="7CB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宋体" w:eastAsia="宋体" w:cs="宋体"/>
      <w:color w:val="000000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2021-05-31T07:46:00Z</dcterms:created>
  <dc:creator>邝宏军</dc:creator>
  <cp:lastModifiedBy>邝宏军</cp:lastModifiedBy>
  <dcterms:modified xsi:type="dcterms:W3CDTF">2021-05-31T07:46:45Z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